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EE2" w14:textId="77777777" w:rsidR="005757E9" w:rsidRDefault="005757E9" w:rsidP="005757E9">
      <w:pPr>
        <w:spacing w:line="280" w:lineRule="atLeast"/>
        <w:ind w:right="23"/>
        <w:jc w:val="both"/>
        <w:rPr>
          <w:rFonts w:ascii="Arial" w:hAnsi="Arial" w:cs="Arial"/>
          <w:b/>
          <w:bCs/>
        </w:rPr>
      </w:pPr>
      <w:r w:rsidRPr="00061B7D">
        <w:rPr>
          <w:rFonts w:ascii="Arial" w:hAnsi="Arial" w:cs="Arial"/>
          <w:b/>
          <w:bCs/>
        </w:rPr>
        <w:t>1</w:t>
      </w:r>
      <w:r>
        <w:rPr>
          <w:rFonts w:ascii="Arial" w:hAnsi="Arial" w:cs="Arial"/>
          <w:b/>
          <w:bCs/>
        </w:rPr>
        <w:t>1</w:t>
      </w:r>
      <w:r w:rsidRPr="00061B7D">
        <w:rPr>
          <w:rFonts w:ascii="Arial" w:hAnsi="Arial" w:cs="Arial"/>
          <w:b/>
          <w:bCs/>
        </w:rPr>
        <w:t xml:space="preserve">. Leipziger Tierärztekongress </w:t>
      </w:r>
    </w:p>
    <w:p w14:paraId="76167E21" w14:textId="77777777" w:rsidR="005757E9" w:rsidRPr="00061B7D" w:rsidRDefault="005757E9" w:rsidP="005757E9">
      <w:pPr>
        <w:spacing w:line="280" w:lineRule="atLeast"/>
        <w:ind w:right="23"/>
        <w:jc w:val="both"/>
        <w:rPr>
          <w:rFonts w:ascii="Arial" w:hAnsi="Arial" w:cs="Arial"/>
          <w:b/>
          <w:bCs/>
        </w:rPr>
      </w:pPr>
      <w:r>
        <w:rPr>
          <w:rFonts w:ascii="Arial" w:hAnsi="Arial" w:cs="Arial"/>
          <w:b/>
          <w:bCs/>
        </w:rPr>
        <w:t xml:space="preserve">mit Fachmesse </w:t>
      </w:r>
      <w:proofErr w:type="spellStart"/>
      <w:r>
        <w:rPr>
          <w:rFonts w:ascii="Arial" w:hAnsi="Arial" w:cs="Arial"/>
          <w:b/>
          <w:bCs/>
        </w:rPr>
        <w:t>vetexpo</w:t>
      </w:r>
      <w:proofErr w:type="spellEnd"/>
    </w:p>
    <w:p w14:paraId="57F1A382" w14:textId="77777777" w:rsidR="005757E9" w:rsidRPr="00061B7D" w:rsidRDefault="005757E9" w:rsidP="005757E9">
      <w:pPr>
        <w:spacing w:line="280" w:lineRule="atLeast"/>
        <w:ind w:right="23"/>
        <w:jc w:val="both"/>
        <w:rPr>
          <w:rFonts w:ascii="Arial" w:hAnsi="Arial" w:cs="Arial"/>
          <w:b/>
          <w:bCs/>
        </w:rPr>
      </w:pPr>
      <w:r w:rsidRPr="00061B7D">
        <w:rPr>
          <w:rFonts w:ascii="Arial" w:hAnsi="Arial" w:cs="Arial"/>
          <w:b/>
          <w:bCs/>
        </w:rPr>
        <w:t>(</w:t>
      </w:r>
      <w:r w:rsidR="00687C3C">
        <w:rPr>
          <w:rFonts w:ascii="Arial" w:hAnsi="Arial" w:cs="Arial"/>
          <w:b/>
          <w:bCs/>
        </w:rPr>
        <w:t>7</w:t>
      </w:r>
      <w:r w:rsidRPr="00061B7D">
        <w:rPr>
          <w:rFonts w:ascii="Arial" w:hAnsi="Arial" w:cs="Arial"/>
          <w:b/>
          <w:bCs/>
        </w:rPr>
        <w:t xml:space="preserve">. bis </w:t>
      </w:r>
      <w:r w:rsidR="00687C3C">
        <w:rPr>
          <w:rFonts w:ascii="Arial" w:hAnsi="Arial" w:cs="Arial"/>
          <w:b/>
          <w:bCs/>
        </w:rPr>
        <w:t>9</w:t>
      </w:r>
      <w:r w:rsidRPr="00061B7D">
        <w:rPr>
          <w:rFonts w:ascii="Arial" w:hAnsi="Arial" w:cs="Arial"/>
          <w:b/>
          <w:bCs/>
        </w:rPr>
        <w:t>. J</w:t>
      </w:r>
      <w:r w:rsidR="00687C3C">
        <w:rPr>
          <w:rFonts w:ascii="Arial" w:hAnsi="Arial" w:cs="Arial"/>
          <w:b/>
          <w:bCs/>
        </w:rPr>
        <w:t>uli</w:t>
      </w:r>
      <w:r w:rsidRPr="00061B7D">
        <w:rPr>
          <w:rFonts w:ascii="Arial" w:hAnsi="Arial" w:cs="Arial"/>
          <w:b/>
          <w:bCs/>
        </w:rPr>
        <w:t xml:space="preserve"> 202</w:t>
      </w:r>
      <w:r>
        <w:rPr>
          <w:rFonts w:ascii="Arial" w:hAnsi="Arial" w:cs="Arial"/>
          <w:b/>
          <w:bCs/>
        </w:rPr>
        <w:t>2</w:t>
      </w:r>
      <w:r w:rsidRPr="00061B7D">
        <w:rPr>
          <w:rFonts w:ascii="Arial" w:hAnsi="Arial" w:cs="Arial"/>
          <w:b/>
          <w:bCs/>
        </w:rPr>
        <w:t>)</w:t>
      </w:r>
    </w:p>
    <w:p w14:paraId="6C1AA53D" w14:textId="77777777" w:rsidR="005757E9" w:rsidRPr="00061B7D" w:rsidRDefault="005757E9" w:rsidP="005757E9">
      <w:pPr>
        <w:rPr>
          <w:rFonts w:ascii="Arial" w:hAnsi="Arial" w:cs="Arial"/>
        </w:rPr>
      </w:pPr>
    </w:p>
    <w:p w14:paraId="55420E65" w14:textId="18D2E899" w:rsidR="005757E9" w:rsidRPr="00061B7D" w:rsidRDefault="005757E9" w:rsidP="005757E9">
      <w:pPr>
        <w:spacing w:line="280" w:lineRule="atLeast"/>
        <w:jc w:val="both"/>
        <w:outlineLvl w:val="0"/>
        <w:rPr>
          <w:rFonts w:ascii="Arial" w:hAnsi="Arial" w:cs="Arial"/>
        </w:rPr>
      </w:pPr>
      <w:r w:rsidRPr="00E848B4">
        <w:rPr>
          <w:rFonts w:ascii="Arial" w:hAnsi="Arial" w:cs="Arial"/>
          <w:bCs/>
        </w:rPr>
        <w:t>Leipzig</w:t>
      </w:r>
      <w:r w:rsidRPr="00F54611">
        <w:rPr>
          <w:rFonts w:ascii="Arial" w:hAnsi="Arial" w:cs="Arial"/>
          <w:bCs/>
        </w:rPr>
        <w:t xml:space="preserve">, </w:t>
      </w:r>
      <w:r w:rsidR="00F54611" w:rsidRPr="00F54611">
        <w:rPr>
          <w:rFonts w:ascii="Arial" w:hAnsi="Arial" w:cs="Arial"/>
          <w:bCs/>
        </w:rPr>
        <w:t>8</w:t>
      </w:r>
      <w:r w:rsidRPr="00F54611">
        <w:rPr>
          <w:rFonts w:ascii="Arial" w:hAnsi="Arial" w:cs="Arial"/>
          <w:bCs/>
        </w:rPr>
        <w:t xml:space="preserve">. </w:t>
      </w:r>
      <w:r w:rsidR="00E505EC" w:rsidRPr="00F54611">
        <w:rPr>
          <w:rFonts w:ascii="Arial" w:hAnsi="Arial" w:cs="Arial"/>
          <w:bCs/>
        </w:rPr>
        <w:t>März</w:t>
      </w:r>
      <w:r w:rsidRPr="00F54611">
        <w:rPr>
          <w:rFonts w:ascii="Arial" w:hAnsi="Arial" w:cs="Arial"/>
          <w:bCs/>
        </w:rPr>
        <w:t xml:space="preserve"> 202</w:t>
      </w:r>
      <w:r w:rsidR="00687C3C" w:rsidRPr="00F54611">
        <w:rPr>
          <w:rFonts w:ascii="Arial" w:hAnsi="Arial" w:cs="Arial"/>
          <w:bCs/>
        </w:rPr>
        <w:t>2</w:t>
      </w:r>
    </w:p>
    <w:p w14:paraId="622F0EA2" w14:textId="77777777" w:rsidR="005757E9" w:rsidRDefault="005757E9" w:rsidP="005757E9">
      <w:pPr>
        <w:rPr>
          <w:rFonts w:ascii="Arial" w:hAnsi="Arial" w:cs="Arial"/>
          <w:b/>
          <w:sz w:val="28"/>
          <w:szCs w:val="28"/>
        </w:rPr>
      </w:pPr>
    </w:p>
    <w:p w14:paraId="425143CE" w14:textId="77777777" w:rsidR="005757E9" w:rsidRDefault="005757E9" w:rsidP="005757E9">
      <w:pPr>
        <w:rPr>
          <w:rFonts w:ascii="Arial" w:hAnsi="Arial" w:cs="Arial"/>
          <w:b/>
          <w:sz w:val="28"/>
          <w:szCs w:val="28"/>
        </w:rPr>
      </w:pPr>
      <w:r w:rsidRPr="00816AF3">
        <w:rPr>
          <w:rFonts w:ascii="Arial" w:hAnsi="Arial" w:cs="Arial"/>
          <w:b/>
          <w:sz w:val="28"/>
          <w:szCs w:val="28"/>
        </w:rPr>
        <w:t xml:space="preserve">11. Leipziger Tierärztekongress: </w:t>
      </w:r>
      <w:r>
        <w:rPr>
          <w:rFonts w:ascii="Arial" w:hAnsi="Arial" w:cs="Arial"/>
          <w:b/>
          <w:sz w:val="28"/>
          <w:szCs w:val="28"/>
        </w:rPr>
        <w:t>Fisch oder Fake?</w:t>
      </w:r>
    </w:p>
    <w:p w14:paraId="42A2FF57" w14:textId="77777777" w:rsidR="005757E9" w:rsidRDefault="005757E9" w:rsidP="005757E9">
      <w:pPr>
        <w:rPr>
          <w:rFonts w:ascii="Arial" w:hAnsi="Arial" w:cs="Arial"/>
          <w:b/>
        </w:rPr>
      </w:pPr>
    </w:p>
    <w:p w14:paraId="022A8DB7" w14:textId="77777777" w:rsidR="005757E9" w:rsidRDefault="005757E9" w:rsidP="005757E9">
      <w:pPr>
        <w:jc w:val="both"/>
        <w:rPr>
          <w:rFonts w:ascii="Arial" w:hAnsi="Arial" w:cs="Arial"/>
          <w:b/>
        </w:rPr>
      </w:pPr>
      <w:r>
        <w:rPr>
          <w:rFonts w:ascii="Arial" w:hAnsi="Arial" w:cs="Arial"/>
          <w:b/>
        </w:rPr>
        <w:t xml:space="preserve">Verbraucherschutz: </w:t>
      </w:r>
      <w:r w:rsidRPr="004B5986">
        <w:rPr>
          <w:rFonts w:ascii="Arial" w:hAnsi="Arial" w:cs="Arial"/>
          <w:b/>
        </w:rPr>
        <w:t>Neue Methoden zur Bestimmung von Fischart, Herkunft sowie Mikro- und Nanoplastik im Lebensmittel Fisch</w:t>
      </w:r>
    </w:p>
    <w:p w14:paraId="358B688B" w14:textId="77777777" w:rsidR="00D43C8B" w:rsidRDefault="00D43C8B" w:rsidP="005757E9">
      <w:pPr>
        <w:jc w:val="both"/>
        <w:rPr>
          <w:rFonts w:ascii="Arial" w:hAnsi="Arial" w:cs="Arial"/>
          <w:bCs/>
        </w:rPr>
      </w:pPr>
    </w:p>
    <w:p w14:paraId="403665C7" w14:textId="5347DFE1" w:rsidR="00D43C8B" w:rsidRPr="00D43C8B" w:rsidRDefault="00D43C8B" w:rsidP="00D43C8B">
      <w:pPr>
        <w:jc w:val="both"/>
        <w:rPr>
          <w:rFonts w:ascii="Arial" w:hAnsi="Arial" w:cs="Arial"/>
          <w:b/>
          <w:bCs/>
        </w:rPr>
      </w:pPr>
      <w:r w:rsidRPr="00D43C8B">
        <w:rPr>
          <w:rFonts w:ascii="Arial" w:hAnsi="Arial" w:cs="Arial"/>
          <w:b/>
          <w:bCs/>
        </w:rPr>
        <w:t>Fisch und Fischereierzeugnisse sind hierzulande beliebte Lebensmittel. Doch welche Fischart liegt wirklich auf dem Teller? Woher stammt sie? Enth</w:t>
      </w:r>
      <w:r w:rsidR="00E50E80">
        <w:rPr>
          <w:rFonts w:ascii="Arial" w:hAnsi="Arial" w:cs="Arial"/>
          <w:b/>
          <w:bCs/>
        </w:rPr>
        <w:t>alten</w:t>
      </w:r>
      <w:r w:rsidRPr="00D43C8B">
        <w:rPr>
          <w:rFonts w:ascii="Arial" w:hAnsi="Arial" w:cs="Arial"/>
          <w:b/>
          <w:bCs/>
        </w:rPr>
        <w:t xml:space="preserve"> der Fisch oder das Fischereierzeugnis gar Mikro- und Nanoplastik – und stellt dies ein Risiko für die menschliche Gesundheit dar? Auf dem 11. Leipziger Tierärztekongress vom </w:t>
      </w:r>
      <w:r w:rsidR="009A5D6A">
        <w:rPr>
          <w:rFonts w:ascii="Arial" w:hAnsi="Arial" w:cs="Arial"/>
          <w:b/>
          <w:bCs/>
        </w:rPr>
        <w:t>7</w:t>
      </w:r>
      <w:r w:rsidRPr="00D43C8B">
        <w:rPr>
          <w:rFonts w:ascii="Arial" w:hAnsi="Arial" w:cs="Arial"/>
          <w:b/>
          <w:bCs/>
        </w:rPr>
        <w:t xml:space="preserve">. bis </w:t>
      </w:r>
      <w:r w:rsidR="009A5D6A">
        <w:rPr>
          <w:rFonts w:ascii="Arial" w:hAnsi="Arial" w:cs="Arial"/>
          <w:b/>
          <w:bCs/>
        </w:rPr>
        <w:t>9</w:t>
      </w:r>
      <w:r w:rsidRPr="00D43C8B">
        <w:rPr>
          <w:rFonts w:ascii="Arial" w:hAnsi="Arial" w:cs="Arial"/>
          <w:b/>
          <w:bCs/>
        </w:rPr>
        <w:t>. J</w:t>
      </w:r>
      <w:r w:rsidR="009A5D6A">
        <w:rPr>
          <w:rFonts w:ascii="Arial" w:hAnsi="Arial" w:cs="Arial"/>
          <w:b/>
          <w:bCs/>
        </w:rPr>
        <w:t>uli</w:t>
      </w:r>
      <w:r w:rsidRPr="00D43C8B">
        <w:rPr>
          <w:rFonts w:ascii="Arial" w:hAnsi="Arial" w:cs="Arial"/>
          <w:b/>
          <w:bCs/>
        </w:rPr>
        <w:t xml:space="preserve"> 2022 werden auch Verbraucherschutzfragen diskutiert. </w:t>
      </w:r>
    </w:p>
    <w:p w14:paraId="01EB6681" w14:textId="77777777" w:rsidR="00D43C8B" w:rsidRPr="00D43C8B" w:rsidRDefault="00D43C8B" w:rsidP="00D43C8B">
      <w:pPr>
        <w:rPr>
          <w:rFonts w:ascii="Arial" w:hAnsi="Arial" w:cs="Arial"/>
        </w:rPr>
      </w:pPr>
    </w:p>
    <w:p w14:paraId="3EC802DC" w14:textId="77777777" w:rsidR="00D43C8B" w:rsidRPr="00D43C8B" w:rsidRDefault="00D43C8B" w:rsidP="00D43C8B">
      <w:pPr>
        <w:jc w:val="both"/>
        <w:rPr>
          <w:rFonts w:ascii="Arial" w:hAnsi="Arial" w:cs="Arial"/>
        </w:rPr>
      </w:pPr>
      <w:r w:rsidRPr="00D43C8B">
        <w:rPr>
          <w:rFonts w:ascii="Arial" w:hAnsi="Arial" w:cs="Arial"/>
        </w:rPr>
        <w:t>„Bei der Deklaration von Fischen, Krebs- und Weichtieren kommt es regelmäßig zur Irreführung der Verbraucherinnen und Verbraucher“, erklärt Dr. Heike Mitterer-</w:t>
      </w:r>
      <w:proofErr w:type="spellStart"/>
      <w:r w:rsidRPr="00D43C8B">
        <w:rPr>
          <w:rFonts w:ascii="Arial" w:hAnsi="Arial" w:cs="Arial"/>
        </w:rPr>
        <w:t>Istyagin</w:t>
      </w:r>
      <w:proofErr w:type="spellEnd"/>
      <w:r w:rsidRPr="00D43C8B">
        <w:rPr>
          <w:rFonts w:ascii="Arial" w:hAnsi="Arial" w:cs="Arial"/>
        </w:rPr>
        <w:t xml:space="preserve">, wissenschaftliche Mitarbeiterin am Institut für Lebensmittelhygiene der Veterinärmedizinischen Fakultät der Universität Leipzig und Chair des Symposiums Lebensmittelsicherheit III auf dem Leipziger Tierärztekongress. „Food Fraud, also Lebensmittelbetrug, ist gerade im Sektor Seafood weit verbreitet, denn hochpreisige Arten durch günstigere zu ersetzen, obwohl die Gesetzgebung dies verbietet, ist ein lukratives Geschäft. Mit dem bloßen Auge ist so ein Schwindel nämlich oftmals nicht zu erkennen.“ </w:t>
      </w:r>
    </w:p>
    <w:p w14:paraId="1A227AE8" w14:textId="77777777" w:rsidR="00D43C8B" w:rsidRPr="00D43C8B" w:rsidRDefault="00D43C8B" w:rsidP="00D43C8B">
      <w:pPr>
        <w:jc w:val="both"/>
        <w:rPr>
          <w:rFonts w:ascii="Arial" w:hAnsi="Arial" w:cs="Arial"/>
        </w:rPr>
      </w:pPr>
    </w:p>
    <w:p w14:paraId="37D1DD9D" w14:textId="77777777" w:rsidR="00D43C8B" w:rsidRPr="00D43C8B" w:rsidRDefault="00D43C8B" w:rsidP="00D43C8B">
      <w:pPr>
        <w:jc w:val="both"/>
        <w:rPr>
          <w:rFonts w:ascii="Arial" w:hAnsi="Arial" w:cs="Arial"/>
        </w:rPr>
      </w:pPr>
      <w:r w:rsidRPr="00D43C8B">
        <w:rPr>
          <w:rFonts w:ascii="Arial" w:hAnsi="Arial" w:cs="Arial"/>
        </w:rPr>
        <w:t xml:space="preserve">Insgesamt 2,1 Millionen Tonnen Fisch- und Fischereierzeugnisse landeten laut Fisch-Informationszentrum (FIZ) 2020 auf den deutschen Speisetellern. Der Pro-Kopf-Verbrauch habe im gleichen Jahr bei 14,1 Kilogramm gelegen, so der Verein von Unternehmen und Verbänden der deutschen Fischwirtschaft. 89 Prozent der gekauften Fisch- und Fischereierzeugnisse seien importiert worden. </w:t>
      </w:r>
    </w:p>
    <w:p w14:paraId="092FA6E1" w14:textId="77777777" w:rsidR="00D43C8B" w:rsidRPr="00D43C8B" w:rsidRDefault="00D43C8B" w:rsidP="00D43C8B">
      <w:pPr>
        <w:jc w:val="both"/>
        <w:rPr>
          <w:rFonts w:ascii="Arial" w:hAnsi="Arial" w:cs="Arial"/>
        </w:rPr>
      </w:pPr>
    </w:p>
    <w:p w14:paraId="0421CD39" w14:textId="77777777" w:rsidR="00D43C8B" w:rsidRPr="004B5986" w:rsidRDefault="00D43C8B" w:rsidP="00D43C8B">
      <w:pPr>
        <w:jc w:val="both"/>
        <w:rPr>
          <w:rFonts w:ascii="Arial" w:hAnsi="Arial" w:cs="Arial"/>
        </w:rPr>
      </w:pPr>
      <w:r w:rsidRPr="00D43C8B">
        <w:rPr>
          <w:rFonts w:ascii="Arial" w:hAnsi="Arial" w:cs="Arial"/>
        </w:rPr>
        <w:t>„Die Vielfalt der Meerestiere, ihre Verarbeitung zum Lebensmittel sowie uneinheitliche Analysemethoden erschweren aber bis dato in vielen Fällen die eindeutige Zuordnung von Fischen und Fischereiprodukten in Bezug auf Art und Herkunft. Dies gilt ebenso für die Bestimmung von Mikro- und Nanoplastik in einzelnen Fischen oder Krebs- und Weichtieren und deren Risikopotenzial für den Menschen“, erläutert Dr. Mitterer-</w:t>
      </w:r>
      <w:proofErr w:type="spellStart"/>
      <w:r w:rsidRPr="00D43C8B">
        <w:rPr>
          <w:rFonts w:ascii="Arial" w:hAnsi="Arial" w:cs="Arial"/>
        </w:rPr>
        <w:t>Istyagin</w:t>
      </w:r>
      <w:proofErr w:type="spellEnd"/>
      <w:r w:rsidRPr="00D43C8B">
        <w:rPr>
          <w:rFonts w:ascii="Arial" w:hAnsi="Arial" w:cs="Arial"/>
        </w:rPr>
        <w:t>. „Um den Verbraucherschutz zu erhöhen, benötigen wir dringend neue, vergleichbare Analysemethoden.“</w:t>
      </w:r>
    </w:p>
    <w:p w14:paraId="1FCAC220" w14:textId="77777777" w:rsidR="005757E9" w:rsidRPr="004B5986" w:rsidRDefault="005757E9" w:rsidP="00D43C8B">
      <w:pPr>
        <w:jc w:val="both"/>
        <w:rPr>
          <w:rFonts w:ascii="Arial" w:hAnsi="Arial" w:cs="Arial"/>
          <w:sz w:val="24"/>
          <w:szCs w:val="24"/>
        </w:rPr>
      </w:pPr>
    </w:p>
    <w:p w14:paraId="408604DD" w14:textId="77777777" w:rsidR="005757E9" w:rsidRPr="004B5986" w:rsidRDefault="005757E9" w:rsidP="005757E9">
      <w:pPr>
        <w:jc w:val="both"/>
        <w:rPr>
          <w:rFonts w:ascii="Arial" w:hAnsi="Arial" w:cs="Arial"/>
          <w:b/>
          <w:bCs/>
          <w:sz w:val="24"/>
          <w:szCs w:val="24"/>
        </w:rPr>
      </w:pPr>
      <w:r w:rsidRPr="004B5986">
        <w:rPr>
          <w:rFonts w:ascii="Arial" w:hAnsi="Arial" w:cs="Arial"/>
          <w:b/>
          <w:bCs/>
          <w:sz w:val="24"/>
          <w:szCs w:val="24"/>
        </w:rPr>
        <w:t>Fisch ist nicht gleich Fisch</w:t>
      </w:r>
    </w:p>
    <w:p w14:paraId="707577CF" w14:textId="77777777" w:rsidR="005757E9" w:rsidRPr="004B5986" w:rsidRDefault="005757E9" w:rsidP="005757E9">
      <w:pPr>
        <w:jc w:val="both"/>
        <w:rPr>
          <w:rFonts w:ascii="Arial" w:hAnsi="Arial" w:cs="Arial"/>
          <w:bCs/>
        </w:rPr>
      </w:pPr>
    </w:p>
    <w:p w14:paraId="6582451F" w14:textId="38ABFB8E" w:rsidR="005757E9" w:rsidRPr="006167C7" w:rsidRDefault="005757E9" w:rsidP="005757E9">
      <w:pPr>
        <w:jc w:val="both"/>
        <w:rPr>
          <w:rFonts w:asciiTheme="minorBidi" w:hAnsiTheme="minorBidi" w:cstheme="minorBidi"/>
          <w:bCs/>
        </w:rPr>
      </w:pPr>
      <w:r w:rsidRPr="006167C7">
        <w:rPr>
          <w:rFonts w:asciiTheme="minorBidi" w:hAnsiTheme="minorBidi" w:cstheme="minorBidi"/>
          <w:bCs/>
        </w:rPr>
        <w:t xml:space="preserve">Wie derartige Untersuchungsmethoden aussehen könnten, zeigen die Vorträge des Symposiums </w:t>
      </w:r>
      <w:r w:rsidRPr="006167C7">
        <w:rPr>
          <w:rFonts w:asciiTheme="minorBidi" w:hAnsiTheme="minorBidi" w:cstheme="minorBidi"/>
        </w:rPr>
        <w:t>„Hygiene, Verbraucherschutz &amp; Verordnung“</w:t>
      </w:r>
      <w:r w:rsidRPr="006167C7">
        <w:rPr>
          <w:rFonts w:asciiTheme="minorBidi" w:hAnsiTheme="minorBidi" w:cstheme="minorBidi"/>
          <w:bCs/>
        </w:rPr>
        <w:t xml:space="preserve"> unter Vorsitz von Dr. Edda Bartelt, Leiterin des Instituts für Fische und Fischereierzeugnisse (IFF) des </w:t>
      </w:r>
      <w:r w:rsidRPr="006167C7">
        <w:rPr>
          <w:rFonts w:asciiTheme="minorBidi" w:hAnsiTheme="minorBidi" w:cstheme="minorBidi"/>
          <w:bCs/>
        </w:rPr>
        <w:lastRenderedPageBreak/>
        <w:t>Niedersächsischen Landesamts für Verbraucherschutz und Lebensmittelsicherheit (LAVES) in Cuxhaven</w:t>
      </w:r>
      <w:r w:rsidR="00237F8A">
        <w:rPr>
          <w:rFonts w:asciiTheme="minorBidi" w:hAnsiTheme="minorBidi" w:cstheme="minorBidi"/>
          <w:bCs/>
        </w:rPr>
        <w:t>.</w:t>
      </w:r>
    </w:p>
    <w:p w14:paraId="51A29917" w14:textId="77777777" w:rsidR="00AE5C58" w:rsidRDefault="00AE5C58" w:rsidP="005757E9">
      <w:pPr>
        <w:jc w:val="both"/>
        <w:rPr>
          <w:rFonts w:ascii="Arial" w:hAnsi="Arial" w:cs="Arial"/>
        </w:rPr>
      </w:pPr>
    </w:p>
    <w:p w14:paraId="65D7F799" w14:textId="77777777" w:rsidR="00AE5C58" w:rsidRPr="004B5986" w:rsidRDefault="00AE5C58" w:rsidP="00AE5C58">
      <w:pPr>
        <w:jc w:val="both"/>
        <w:rPr>
          <w:rFonts w:ascii="Arial" w:hAnsi="Arial" w:cs="Arial"/>
        </w:rPr>
      </w:pPr>
      <w:r w:rsidRPr="004B5986">
        <w:rPr>
          <w:rFonts w:ascii="Arial" w:hAnsi="Arial" w:cs="Arial"/>
        </w:rPr>
        <w:t xml:space="preserve">„Fisch ist nicht gleich Fisch“ </w:t>
      </w:r>
      <w:r>
        <w:rPr>
          <w:rFonts w:ascii="Arial" w:hAnsi="Arial" w:cs="Arial"/>
        </w:rPr>
        <w:t xml:space="preserve">lautet beispielsweise der Titel des Referats von </w:t>
      </w:r>
      <w:r w:rsidRPr="004B5986">
        <w:rPr>
          <w:rFonts w:ascii="Arial" w:hAnsi="Arial" w:cs="Arial"/>
        </w:rPr>
        <w:t>Prof. Dr. Reinhold Hanel</w:t>
      </w:r>
      <w:r>
        <w:rPr>
          <w:rFonts w:ascii="Arial" w:hAnsi="Arial" w:cs="Arial"/>
        </w:rPr>
        <w:t>, Thünen</w:t>
      </w:r>
      <w:r w:rsidR="000922D5">
        <w:rPr>
          <w:rFonts w:ascii="Arial" w:hAnsi="Arial" w:cs="Arial"/>
        </w:rPr>
        <w:t>-</w:t>
      </w:r>
      <w:r w:rsidRPr="004B5986">
        <w:rPr>
          <w:rFonts w:ascii="Arial" w:hAnsi="Arial" w:cs="Arial"/>
        </w:rPr>
        <w:t>Institut für Fischereiökologie in Br</w:t>
      </w:r>
      <w:r>
        <w:rPr>
          <w:rFonts w:ascii="Arial" w:hAnsi="Arial" w:cs="Arial"/>
        </w:rPr>
        <w:t>emerhaven:</w:t>
      </w:r>
      <w:r w:rsidRPr="004B5986">
        <w:rPr>
          <w:rFonts w:ascii="Arial" w:hAnsi="Arial" w:cs="Arial"/>
        </w:rPr>
        <w:t xml:space="preserve"> „</w:t>
      </w:r>
      <w:r>
        <w:rPr>
          <w:rFonts w:ascii="Arial" w:hAnsi="Arial" w:cs="Arial"/>
        </w:rPr>
        <w:t xml:space="preserve">Um Irreführungen der </w:t>
      </w:r>
      <w:r w:rsidRPr="004B5986">
        <w:rPr>
          <w:rFonts w:ascii="Arial" w:hAnsi="Arial" w:cs="Arial"/>
        </w:rPr>
        <w:t>Verbraucher</w:t>
      </w:r>
      <w:r>
        <w:rPr>
          <w:rFonts w:ascii="Arial" w:hAnsi="Arial" w:cs="Arial"/>
        </w:rPr>
        <w:t xml:space="preserve"> zu reduzieren</w:t>
      </w:r>
      <w:r w:rsidRPr="004B5986">
        <w:rPr>
          <w:rFonts w:ascii="Arial" w:hAnsi="Arial" w:cs="Arial"/>
        </w:rPr>
        <w:t>, braucht es eine zweifels</w:t>
      </w:r>
      <w:r>
        <w:rPr>
          <w:rFonts w:ascii="Arial" w:hAnsi="Arial" w:cs="Arial"/>
        </w:rPr>
        <w:t>freie</w:t>
      </w:r>
      <w:r w:rsidRPr="004B5986">
        <w:rPr>
          <w:rFonts w:ascii="Arial" w:hAnsi="Arial" w:cs="Arial"/>
        </w:rPr>
        <w:t xml:space="preserve"> Rückverfolgbarkeit von Fisch und Fischereiprodukten“, so der Biologe. „Hierfür müssen sowohl Artzugehörigkeit als auch Herkunft feststellbar sein.“ </w:t>
      </w:r>
    </w:p>
    <w:p w14:paraId="2942862B" w14:textId="77777777" w:rsidR="005757E9" w:rsidRPr="004B5986" w:rsidRDefault="005757E9" w:rsidP="005757E9">
      <w:pPr>
        <w:jc w:val="both"/>
        <w:rPr>
          <w:rFonts w:ascii="Arial" w:hAnsi="Arial" w:cs="Arial"/>
        </w:rPr>
      </w:pPr>
    </w:p>
    <w:p w14:paraId="7821F470" w14:textId="77777777" w:rsidR="005757E9" w:rsidRPr="004B5986" w:rsidRDefault="005757E9" w:rsidP="005757E9">
      <w:pPr>
        <w:jc w:val="both"/>
        <w:rPr>
          <w:rFonts w:ascii="Arial" w:hAnsi="Arial" w:cs="Arial"/>
          <w:b/>
          <w:bCs/>
          <w:sz w:val="24"/>
          <w:szCs w:val="24"/>
        </w:rPr>
      </w:pPr>
      <w:r w:rsidRPr="004B5986">
        <w:rPr>
          <w:rFonts w:ascii="Arial" w:hAnsi="Arial" w:cs="Arial"/>
          <w:b/>
          <w:bCs/>
          <w:sz w:val="24"/>
          <w:szCs w:val="24"/>
        </w:rPr>
        <w:t>Bestimmung der Fischart per DNA-Sequenzdatenbank</w:t>
      </w:r>
    </w:p>
    <w:p w14:paraId="49AB5E34" w14:textId="77777777" w:rsidR="00750D75" w:rsidRDefault="00750D75" w:rsidP="00386775">
      <w:pPr>
        <w:jc w:val="both"/>
        <w:rPr>
          <w:rFonts w:ascii="Arial" w:hAnsi="Arial" w:cs="Arial"/>
          <w:color w:val="000000" w:themeColor="text1"/>
          <w:lang w:bidi="he-IL"/>
        </w:rPr>
      </w:pPr>
    </w:p>
    <w:p w14:paraId="4E49D1EC" w14:textId="77777777" w:rsidR="00750D75" w:rsidRPr="004B5986" w:rsidRDefault="00750D75" w:rsidP="00750D75">
      <w:pPr>
        <w:jc w:val="both"/>
        <w:rPr>
          <w:rFonts w:ascii="Arial" w:hAnsi="Arial" w:cs="Arial"/>
        </w:rPr>
      </w:pPr>
      <w:r>
        <w:rPr>
          <w:rFonts w:ascii="Arial" w:hAnsi="Arial" w:cs="Arial"/>
        </w:rPr>
        <w:t xml:space="preserve">Für </w:t>
      </w:r>
      <w:r w:rsidRPr="004B5986">
        <w:rPr>
          <w:rFonts w:ascii="Arial" w:hAnsi="Arial" w:cs="Arial"/>
        </w:rPr>
        <w:t>eine zweifelsfreie Authentizitätsprüfung von Fischereiprodukten</w:t>
      </w:r>
      <w:r>
        <w:rPr>
          <w:rFonts w:ascii="Arial" w:hAnsi="Arial" w:cs="Arial"/>
        </w:rPr>
        <w:t xml:space="preserve"> spielen</w:t>
      </w:r>
      <w:r w:rsidRPr="004B5986">
        <w:rPr>
          <w:rFonts w:ascii="Arial" w:hAnsi="Arial" w:cs="Arial"/>
        </w:rPr>
        <w:t xml:space="preserve"> DNA-basierte Verfahren </w:t>
      </w:r>
      <w:r>
        <w:rPr>
          <w:rFonts w:ascii="Arial" w:hAnsi="Arial" w:cs="Arial"/>
        </w:rPr>
        <w:t>mittlerweile eine wichtige Rolle,</w:t>
      </w:r>
      <w:r w:rsidRPr="004B5986">
        <w:rPr>
          <w:rFonts w:ascii="Arial" w:hAnsi="Arial" w:cs="Arial"/>
        </w:rPr>
        <w:t xml:space="preserve"> </w:t>
      </w:r>
      <w:r>
        <w:rPr>
          <w:rFonts w:ascii="Arial" w:hAnsi="Arial" w:cs="Arial"/>
        </w:rPr>
        <w:t>sagt</w:t>
      </w:r>
      <w:r w:rsidRPr="004B5986">
        <w:rPr>
          <w:rFonts w:ascii="Arial" w:hAnsi="Arial" w:cs="Arial"/>
        </w:rPr>
        <w:t xml:space="preserve"> Prof. Hanel. Allerdings </w:t>
      </w:r>
      <w:r>
        <w:rPr>
          <w:rFonts w:ascii="Arial" w:hAnsi="Arial" w:cs="Arial"/>
        </w:rPr>
        <w:t>werden</w:t>
      </w:r>
      <w:r w:rsidRPr="004B5986">
        <w:rPr>
          <w:rFonts w:ascii="Arial" w:hAnsi="Arial" w:cs="Arial"/>
        </w:rPr>
        <w:t xml:space="preserve"> </w:t>
      </w:r>
      <w:r>
        <w:rPr>
          <w:rFonts w:ascii="Arial" w:hAnsi="Arial" w:cs="Arial"/>
        </w:rPr>
        <w:t>da</w:t>
      </w:r>
      <w:r w:rsidRPr="004B5986">
        <w:rPr>
          <w:rFonts w:ascii="Arial" w:hAnsi="Arial" w:cs="Arial"/>
        </w:rPr>
        <w:t xml:space="preserve">für </w:t>
      </w:r>
      <w:r>
        <w:rPr>
          <w:rFonts w:ascii="Arial" w:hAnsi="Arial" w:cs="Arial"/>
        </w:rPr>
        <w:t>validierte Referenz-Sequenzen</w:t>
      </w:r>
      <w:r w:rsidRPr="004B5986">
        <w:rPr>
          <w:rFonts w:ascii="Arial" w:hAnsi="Arial" w:cs="Arial"/>
        </w:rPr>
        <w:t xml:space="preserve"> benötigt. Mit Mitteln des Bundesministeriums für </w:t>
      </w:r>
      <w:r>
        <w:rPr>
          <w:rFonts w:ascii="Arial" w:hAnsi="Arial" w:cs="Arial"/>
        </w:rPr>
        <w:t xml:space="preserve">Ernährung und </w:t>
      </w:r>
      <w:r w:rsidRPr="004B5986">
        <w:rPr>
          <w:rFonts w:ascii="Arial" w:hAnsi="Arial" w:cs="Arial"/>
        </w:rPr>
        <w:t>Landwirtschaft (BMEL) bau</w:t>
      </w:r>
      <w:r>
        <w:rPr>
          <w:rFonts w:ascii="Arial" w:hAnsi="Arial" w:cs="Arial"/>
        </w:rPr>
        <w:t>e</w:t>
      </w:r>
      <w:r w:rsidRPr="004B5986">
        <w:rPr>
          <w:rFonts w:ascii="Arial" w:hAnsi="Arial" w:cs="Arial"/>
        </w:rPr>
        <w:t xml:space="preserve"> das Thünen-Institut </w:t>
      </w:r>
      <w:r>
        <w:rPr>
          <w:rFonts w:ascii="Arial" w:hAnsi="Arial" w:cs="Arial"/>
        </w:rPr>
        <w:t xml:space="preserve">deshalb die </w:t>
      </w:r>
      <w:r w:rsidRPr="004B5986">
        <w:rPr>
          <w:rFonts w:ascii="Arial" w:hAnsi="Arial" w:cs="Arial"/>
        </w:rPr>
        <w:t>DNA-Datenbank</w:t>
      </w:r>
      <w:r>
        <w:rPr>
          <w:rFonts w:ascii="Arial" w:hAnsi="Arial" w:cs="Arial"/>
        </w:rPr>
        <w:t xml:space="preserve"> www.</w:t>
      </w:r>
      <w:r w:rsidRPr="004B5986">
        <w:rPr>
          <w:rFonts w:ascii="Arial" w:hAnsi="Arial" w:cs="Arial"/>
        </w:rPr>
        <w:t xml:space="preserve">aquagene.org für </w:t>
      </w:r>
      <w:r>
        <w:rPr>
          <w:rFonts w:ascii="Arial" w:hAnsi="Arial" w:cs="Arial"/>
        </w:rPr>
        <w:t>wirtschaftlich genutzte F</w:t>
      </w:r>
      <w:r w:rsidRPr="004B5986">
        <w:rPr>
          <w:rFonts w:ascii="Arial" w:hAnsi="Arial" w:cs="Arial"/>
        </w:rPr>
        <w:t xml:space="preserve">ischarten </w:t>
      </w:r>
      <w:r>
        <w:rPr>
          <w:rFonts w:ascii="Arial" w:hAnsi="Arial" w:cs="Arial"/>
        </w:rPr>
        <w:t>auf</w:t>
      </w:r>
      <w:r w:rsidRPr="004B5986">
        <w:rPr>
          <w:rFonts w:ascii="Arial" w:hAnsi="Arial" w:cs="Arial"/>
        </w:rPr>
        <w:t>. Inzwischen beinhalte</w:t>
      </w:r>
      <w:r>
        <w:rPr>
          <w:rFonts w:ascii="Arial" w:hAnsi="Arial" w:cs="Arial"/>
        </w:rPr>
        <w:t xml:space="preserve">t sie </w:t>
      </w:r>
      <w:r w:rsidRPr="004B5986">
        <w:rPr>
          <w:rFonts w:ascii="Arial" w:hAnsi="Arial" w:cs="Arial"/>
        </w:rPr>
        <w:t xml:space="preserve">DNA-Sequenzen von </w:t>
      </w:r>
      <w:r>
        <w:rPr>
          <w:rFonts w:ascii="Arial" w:hAnsi="Arial" w:cs="Arial"/>
        </w:rPr>
        <w:t xml:space="preserve">über </w:t>
      </w:r>
      <w:r w:rsidRPr="004B5986">
        <w:rPr>
          <w:rFonts w:ascii="Arial" w:hAnsi="Arial" w:cs="Arial"/>
        </w:rPr>
        <w:t>60</w:t>
      </w:r>
      <w:r>
        <w:rPr>
          <w:rFonts w:ascii="Arial" w:hAnsi="Arial" w:cs="Arial"/>
        </w:rPr>
        <w:t>0</w:t>
      </w:r>
      <w:r w:rsidRPr="004B5986">
        <w:rPr>
          <w:rFonts w:ascii="Arial" w:hAnsi="Arial" w:cs="Arial"/>
        </w:rPr>
        <w:t xml:space="preserve"> Arten (1</w:t>
      </w:r>
      <w:r>
        <w:rPr>
          <w:rFonts w:ascii="Arial" w:hAnsi="Arial" w:cs="Arial"/>
        </w:rPr>
        <w:t>.</w:t>
      </w:r>
      <w:r w:rsidRPr="004B5986">
        <w:rPr>
          <w:rFonts w:ascii="Arial" w:hAnsi="Arial" w:cs="Arial"/>
        </w:rPr>
        <w:t xml:space="preserve">055 Individuen) </w:t>
      </w:r>
      <w:r>
        <w:rPr>
          <w:rFonts w:ascii="Arial" w:hAnsi="Arial" w:cs="Arial"/>
        </w:rPr>
        <w:t>aus etwa</w:t>
      </w:r>
      <w:r w:rsidRPr="004B5986">
        <w:rPr>
          <w:rFonts w:ascii="Arial" w:hAnsi="Arial" w:cs="Arial"/>
        </w:rPr>
        <w:t xml:space="preserve"> 16</w:t>
      </w:r>
      <w:r>
        <w:rPr>
          <w:rFonts w:ascii="Arial" w:hAnsi="Arial" w:cs="Arial"/>
        </w:rPr>
        <w:t>0</w:t>
      </w:r>
      <w:r w:rsidRPr="004B5986">
        <w:rPr>
          <w:rFonts w:ascii="Arial" w:hAnsi="Arial" w:cs="Arial"/>
        </w:rPr>
        <w:t xml:space="preserve"> Familien</w:t>
      </w:r>
      <w:r>
        <w:rPr>
          <w:rFonts w:ascii="Arial" w:hAnsi="Arial" w:cs="Arial"/>
        </w:rPr>
        <w:t xml:space="preserve"> und werde ständig</w:t>
      </w:r>
      <w:r w:rsidRPr="004B5986">
        <w:rPr>
          <w:rFonts w:ascii="Arial" w:hAnsi="Arial" w:cs="Arial"/>
        </w:rPr>
        <w:t xml:space="preserve"> </w:t>
      </w:r>
      <w:r>
        <w:rPr>
          <w:rFonts w:ascii="Arial" w:hAnsi="Arial" w:cs="Arial"/>
        </w:rPr>
        <w:t>erweitert</w:t>
      </w:r>
      <w:r w:rsidRPr="004B5986">
        <w:rPr>
          <w:rFonts w:ascii="Arial" w:hAnsi="Arial" w:cs="Arial"/>
        </w:rPr>
        <w:t>.</w:t>
      </w:r>
    </w:p>
    <w:p w14:paraId="01072D32" w14:textId="77777777" w:rsidR="005757E9" w:rsidRPr="004B5986" w:rsidRDefault="005757E9" w:rsidP="005757E9">
      <w:pPr>
        <w:jc w:val="both"/>
        <w:rPr>
          <w:rFonts w:ascii="Arial" w:hAnsi="Arial" w:cs="Arial"/>
        </w:rPr>
      </w:pPr>
    </w:p>
    <w:p w14:paraId="0B5D7E35" w14:textId="77777777" w:rsidR="005757E9" w:rsidRPr="004B5986" w:rsidRDefault="005757E9" w:rsidP="005757E9">
      <w:pPr>
        <w:jc w:val="both"/>
        <w:rPr>
          <w:rFonts w:ascii="Arial" w:hAnsi="Arial" w:cs="Arial"/>
          <w:b/>
          <w:bCs/>
          <w:sz w:val="24"/>
          <w:szCs w:val="24"/>
        </w:rPr>
      </w:pPr>
      <w:r w:rsidRPr="005A62E6">
        <w:rPr>
          <w:rFonts w:ascii="Arial" w:hAnsi="Arial" w:cs="Arial"/>
          <w:b/>
          <w:bCs/>
          <w:sz w:val="24"/>
          <w:szCs w:val="24"/>
        </w:rPr>
        <w:t>SNP-Marker erleichtern geogra</w:t>
      </w:r>
      <w:r>
        <w:rPr>
          <w:rFonts w:ascii="Arial" w:hAnsi="Arial" w:cs="Arial"/>
          <w:b/>
          <w:bCs/>
          <w:sz w:val="24"/>
          <w:szCs w:val="24"/>
        </w:rPr>
        <w:t>f</w:t>
      </w:r>
      <w:r w:rsidRPr="005A62E6">
        <w:rPr>
          <w:rFonts w:ascii="Arial" w:hAnsi="Arial" w:cs="Arial"/>
          <w:b/>
          <w:bCs/>
          <w:sz w:val="24"/>
          <w:szCs w:val="24"/>
        </w:rPr>
        <w:t>ische Zuordnung</w:t>
      </w:r>
    </w:p>
    <w:p w14:paraId="1CBF5CB9" w14:textId="77777777" w:rsidR="00AE5C58" w:rsidRDefault="00AE5C58" w:rsidP="005757E9">
      <w:pPr>
        <w:jc w:val="both"/>
        <w:rPr>
          <w:rFonts w:ascii="Arial" w:hAnsi="Arial" w:cs="Arial"/>
        </w:rPr>
      </w:pPr>
    </w:p>
    <w:p w14:paraId="7454DD4A" w14:textId="77777777" w:rsidR="00AE5C58" w:rsidRPr="004B5986" w:rsidRDefault="00AE5C58" w:rsidP="00AE5C58">
      <w:pPr>
        <w:jc w:val="both"/>
        <w:rPr>
          <w:rFonts w:ascii="Arial" w:hAnsi="Arial" w:cs="Arial"/>
        </w:rPr>
      </w:pPr>
      <w:r w:rsidRPr="004B5986">
        <w:rPr>
          <w:rFonts w:ascii="Arial" w:hAnsi="Arial" w:cs="Arial"/>
        </w:rPr>
        <w:t xml:space="preserve">Die Bestimmung der geografischen Herkunft von Fischen sowie Krebs- und Weichtieren </w:t>
      </w:r>
      <w:r>
        <w:rPr>
          <w:rFonts w:ascii="Arial" w:hAnsi="Arial" w:cs="Arial"/>
        </w:rPr>
        <w:t>bleibe trotz der Erfolge von DNA-basierten Verfahren schwierig, wie Prof. Hanel betont</w:t>
      </w:r>
      <w:r w:rsidRPr="004B5986">
        <w:rPr>
          <w:rFonts w:ascii="Arial" w:hAnsi="Arial" w:cs="Arial"/>
        </w:rPr>
        <w:t xml:space="preserve">. </w:t>
      </w:r>
      <w:r>
        <w:rPr>
          <w:rFonts w:ascii="Arial" w:hAnsi="Arial" w:cs="Arial"/>
        </w:rPr>
        <w:t>So sei es etwa b</w:t>
      </w:r>
      <w:r w:rsidRPr="004B5986">
        <w:rPr>
          <w:rFonts w:ascii="Arial" w:hAnsi="Arial" w:cs="Arial"/>
        </w:rPr>
        <w:t>ei Wanderfischarten wie Thunfisch</w:t>
      </w:r>
      <w:r>
        <w:rPr>
          <w:rFonts w:ascii="Arial" w:hAnsi="Arial" w:cs="Arial"/>
        </w:rPr>
        <w:t>en</w:t>
      </w:r>
      <w:r w:rsidRPr="004B5986">
        <w:rPr>
          <w:rFonts w:ascii="Arial" w:hAnsi="Arial" w:cs="Arial"/>
        </w:rPr>
        <w:t xml:space="preserve"> bisher </w:t>
      </w:r>
      <w:r>
        <w:rPr>
          <w:rFonts w:ascii="Arial" w:hAnsi="Arial" w:cs="Arial"/>
        </w:rPr>
        <w:t xml:space="preserve">nicht möglich gewesen, </w:t>
      </w:r>
      <w:r w:rsidRPr="004B5986">
        <w:rPr>
          <w:rFonts w:ascii="Arial" w:hAnsi="Arial" w:cs="Arial"/>
        </w:rPr>
        <w:t>eine Bestandtrennung und damit Herkunftskontrolle auf Basis von Protein- und mitochondrialen DNA-Markern</w:t>
      </w:r>
      <w:r>
        <w:rPr>
          <w:rFonts w:ascii="Arial" w:hAnsi="Arial" w:cs="Arial"/>
        </w:rPr>
        <w:t xml:space="preserve"> zu realisieren</w:t>
      </w:r>
      <w:r w:rsidRPr="004B5986">
        <w:rPr>
          <w:rFonts w:ascii="Arial" w:hAnsi="Arial" w:cs="Arial"/>
        </w:rPr>
        <w:t xml:space="preserve">. </w:t>
      </w:r>
      <w:r>
        <w:rPr>
          <w:rFonts w:ascii="Arial" w:hAnsi="Arial" w:cs="Arial"/>
        </w:rPr>
        <w:t>G</w:t>
      </w:r>
      <w:r w:rsidRPr="004B5986">
        <w:rPr>
          <w:rFonts w:ascii="Arial" w:hAnsi="Arial" w:cs="Arial"/>
        </w:rPr>
        <w:t xml:space="preserve">emeinsam mit Kooperationspartnern der Universität Oslo </w:t>
      </w:r>
      <w:r>
        <w:rPr>
          <w:rFonts w:ascii="Arial" w:hAnsi="Arial" w:cs="Arial"/>
        </w:rPr>
        <w:t xml:space="preserve">sei es jedoch </w:t>
      </w:r>
      <w:r w:rsidRPr="004B5986">
        <w:rPr>
          <w:rFonts w:ascii="Arial" w:hAnsi="Arial" w:cs="Arial"/>
        </w:rPr>
        <w:t xml:space="preserve">gelungen, sogenannte Single </w:t>
      </w:r>
      <w:proofErr w:type="spellStart"/>
      <w:r w:rsidRPr="004B5986">
        <w:rPr>
          <w:rFonts w:ascii="Arial" w:hAnsi="Arial" w:cs="Arial"/>
        </w:rPr>
        <w:t>Nucletide</w:t>
      </w:r>
      <w:proofErr w:type="spellEnd"/>
      <w:r w:rsidRPr="004B5986">
        <w:rPr>
          <w:rFonts w:ascii="Arial" w:hAnsi="Arial" w:cs="Arial"/>
        </w:rPr>
        <w:t xml:space="preserve"> </w:t>
      </w:r>
      <w:proofErr w:type="spellStart"/>
      <w:r w:rsidRPr="004B5986">
        <w:rPr>
          <w:rFonts w:ascii="Arial" w:hAnsi="Arial" w:cs="Arial"/>
        </w:rPr>
        <w:t>Polymorphism</w:t>
      </w:r>
      <w:proofErr w:type="spellEnd"/>
      <w:r w:rsidRPr="004B5986">
        <w:rPr>
          <w:rFonts w:ascii="Arial" w:hAnsi="Arial" w:cs="Arial"/>
        </w:rPr>
        <w:t xml:space="preserve"> (SNP)-Marker für zwei auf dem europäischen Speiseplan besonders häufige Thunfisch</w:t>
      </w:r>
      <w:r>
        <w:rPr>
          <w:rFonts w:ascii="Arial" w:hAnsi="Arial" w:cs="Arial"/>
        </w:rPr>
        <w:t>a</w:t>
      </w:r>
      <w:r w:rsidRPr="004B5986">
        <w:rPr>
          <w:rFonts w:ascii="Arial" w:hAnsi="Arial" w:cs="Arial"/>
        </w:rPr>
        <w:t>rten</w:t>
      </w:r>
      <w:r w:rsidR="00E1041D">
        <w:rPr>
          <w:rFonts w:ascii="Arial" w:hAnsi="Arial" w:cs="Arial"/>
        </w:rPr>
        <w:t>,</w:t>
      </w:r>
      <w:r w:rsidRPr="004B5986">
        <w:rPr>
          <w:rFonts w:ascii="Arial" w:hAnsi="Arial" w:cs="Arial"/>
        </w:rPr>
        <w:t xml:space="preserve"> den </w:t>
      </w:r>
      <w:r>
        <w:rPr>
          <w:rFonts w:ascii="Arial" w:hAnsi="Arial" w:cs="Arial"/>
        </w:rPr>
        <w:t>Gelbflossen-Thunfisch (</w:t>
      </w:r>
      <w:proofErr w:type="spellStart"/>
      <w:r w:rsidRPr="00BC4398">
        <w:rPr>
          <w:rFonts w:ascii="Arial" w:hAnsi="Arial" w:cs="Arial"/>
          <w:i/>
        </w:rPr>
        <w:t>Thunnus</w:t>
      </w:r>
      <w:proofErr w:type="spellEnd"/>
      <w:r w:rsidRPr="00BC4398">
        <w:rPr>
          <w:rFonts w:ascii="Arial" w:hAnsi="Arial" w:cs="Arial"/>
          <w:i/>
        </w:rPr>
        <w:t xml:space="preserve"> </w:t>
      </w:r>
      <w:proofErr w:type="spellStart"/>
      <w:r w:rsidRPr="00BC4398">
        <w:rPr>
          <w:rFonts w:ascii="Arial" w:hAnsi="Arial" w:cs="Arial"/>
          <w:i/>
        </w:rPr>
        <w:t>albacares</w:t>
      </w:r>
      <w:proofErr w:type="spellEnd"/>
      <w:r>
        <w:rPr>
          <w:rFonts w:ascii="Arial" w:hAnsi="Arial" w:cs="Arial"/>
        </w:rPr>
        <w:t xml:space="preserve">) und den </w:t>
      </w:r>
      <w:r w:rsidRPr="004B5986">
        <w:rPr>
          <w:rFonts w:ascii="Arial" w:hAnsi="Arial" w:cs="Arial"/>
        </w:rPr>
        <w:t>Großaugen-Thunfisch (</w:t>
      </w:r>
      <w:proofErr w:type="spellStart"/>
      <w:r w:rsidRPr="00505321">
        <w:rPr>
          <w:rFonts w:ascii="Arial" w:hAnsi="Arial" w:cs="Arial"/>
          <w:i/>
        </w:rPr>
        <w:t>Thunnus</w:t>
      </w:r>
      <w:proofErr w:type="spellEnd"/>
      <w:r w:rsidRPr="00505321">
        <w:rPr>
          <w:rFonts w:ascii="Arial" w:hAnsi="Arial" w:cs="Arial"/>
          <w:i/>
        </w:rPr>
        <w:t xml:space="preserve"> </w:t>
      </w:r>
      <w:proofErr w:type="spellStart"/>
      <w:r w:rsidRPr="00505321">
        <w:rPr>
          <w:rFonts w:ascii="Arial" w:hAnsi="Arial" w:cs="Arial"/>
          <w:i/>
        </w:rPr>
        <w:t>obesus</w:t>
      </w:r>
      <w:proofErr w:type="spellEnd"/>
      <w:r w:rsidRPr="004B5986">
        <w:rPr>
          <w:rFonts w:ascii="Arial" w:hAnsi="Arial" w:cs="Arial"/>
        </w:rPr>
        <w:t>)</w:t>
      </w:r>
      <w:r>
        <w:rPr>
          <w:rFonts w:ascii="Arial" w:hAnsi="Arial" w:cs="Arial"/>
        </w:rPr>
        <w:t xml:space="preserve">, ebenso wie </w:t>
      </w:r>
      <w:r w:rsidR="004D1A4E">
        <w:rPr>
          <w:rFonts w:ascii="Arial" w:hAnsi="Arial" w:cs="Arial"/>
        </w:rPr>
        <w:t xml:space="preserve">für </w:t>
      </w:r>
      <w:r>
        <w:rPr>
          <w:rFonts w:ascii="Arial" w:hAnsi="Arial" w:cs="Arial"/>
        </w:rPr>
        <w:t xml:space="preserve">die in Europa weniger bekannte </w:t>
      </w:r>
      <w:proofErr w:type="spellStart"/>
      <w:r w:rsidRPr="004B5986">
        <w:rPr>
          <w:rFonts w:ascii="Arial" w:hAnsi="Arial" w:cs="Arial"/>
        </w:rPr>
        <w:t>Wahoo</w:t>
      </w:r>
      <w:proofErr w:type="spellEnd"/>
      <w:r w:rsidRPr="004B5986">
        <w:rPr>
          <w:rFonts w:ascii="Arial" w:hAnsi="Arial" w:cs="Arial"/>
        </w:rPr>
        <w:t>-Makrele (</w:t>
      </w:r>
      <w:proofErr w:type="spellStart"/>
      <w:r w:rsidRPr="00505321">
        <w:rPr>
          <w:rFonts w:ascii="Arial" w:hAnsi="Arial" w:cs="Arial"/>
          <w:i/>
        </w:rPr>
        <w:t>Acanthocybium</w:t>
      </w:r>
      <w:proofErr w:type="spellEnd"/>
      <w:r w:rsidRPr="00505321">
        <w:rPr>
          <w:rFonts w:ascii="Arial" w:hAnsi="Arial" w:cs="Arial"/>
          <w:i/>
        </w:rPr>
        <w:t xml:space="preserve"> </w:t>
      </w:r>
      <w:proofErr w:type="spellStart"/>
      <w:r w:rsidRPr="00505321">
        <w:rPr>
          <w:rFonts w:ascii="Arial" w:hAnsi="Arial" w:cs="Arial"/>
          <w:i/>
        </w:rPr>
        <w:t>solandri</w:t>
      </w:r>
      <w:proofErr w:type="spellEnd"/>
      <w:r>
        <w:rPr>
          <w:rFonts w:ascii="Arial" w:hAnsi="Arial" w:cs="Arial"/>
        </w:rPr>
        <w:t>)</w:t>
      </w:r>
      <w:r w:rsidRPr="004B5986">
        <w:rPr>
          <w:rFonts w:ascii="Arial" w:hAnsi="Arial" w:cs="Arial"/>
        </w:rPr>
        <w:t xml:space="preserve"> zu generieren</w:t>
      </w:r>
      <w:r>
        <w:rPr>
          <w:rFonts w:ascii="Arial" w:hAnsi="Arial" w:cs="Arial"/>
        </w:rPr>
        <w:t>:</w:t>
      </w:r>
      <w:r w:rsidRPr="004B5986">
        <w:rPr>
          <w:rFonts w:ascii="Arial" w:hAnsi="Arial" w:cs="Arial"/>
        </w:rPr>
        <w:t xml:space="preserve"> „Diese Marker erlauben erstmals eine Zuordnung von Einzelindividuen nicht nur auf Art-, sondern auch auf Bestandsebene</w:t>
      </w:r>
      <w:r>
        <w:rPr>
          <w:rFonts w:ascii="Arial" w:hAnsi="Arial" w:cs="Arial"/>
        </w:rPr>
        <w:t>.</w:t>
      </w:r>
      <w:r w:rsidRPr="004B5986">
        <w:rPr>
          <w:rFonts w:ascii="Arial" w:hAnsi="Arial" w:cs="Arial"/>
        </w:rPr>
        <w:t>“</w:t>
      </w:r>
    </w:p>
    <w:p w14:paraId="76BA4B4A" w14:textId="77777777" w:rsidR="005757E9" w:rsidRDefault="005757E9" w:rsidP="005757E9">
      <w:pPr>
        <w:jc w:val="both"/>
        <w:rPr>
          <w:rFonts w:ascii="Arial" w:hAnsi="Arial" w:cs="Arial"/>
        </w:rPr>
      </w:pPr>
    </w:p>
    <w:p w14:paraId="63E75196" w14:textId="77777777" w:rsidR="005757E9" w:rsidRPr="004B5986" w:rsidRDefault="005757E9" w:rsidP="005757E9">
      <w:pPr>
        <w:jc w:val="both"/>
        <w:rPr>
          <w:rFonts w:ascii="Arial" w:hAnsi="Arial" w:cs="Arial"/>
          <w:b/>
          <w:bCs/>
          <w:sz w:val="24"/>
          <w:szCs w:val="24"/>
        </w:rPr>
      </w:pPr>
      <w:r>
        <w:rPr>
          <w:rFonts w:ascii="Arial" w:hAnsi="Arial" w:cs="Arial"/>
          <w:b/>
          <w:bCs/>
          <w:sz w:val="24"/>
          <w:szCs w:val="24"/>
        </w:rPr>
        <w:t xml:space="preserve">Der </w:t>
      </w:r>
      <w:r w:rsidRPr="004B5986">
        <w:rPr>
          <w:rFonts w:ascii="Arial" w:hAnsi="Arial" w:cs="Arial"/>
          <w:b/>
          <w:bCs/>
          <w:sz w:val="24"/>
          <w:szCs w:val="24"/>
        </w:rPr>
        <w:t>Mikro- und Nanoplastik</w:t>
      </w:r>
      <w:r>
        <w:rPr>
          <w:rFonts w:ascii="Arial" w:hAnsi="Arial" w:cs="Arial"/>
          <w:b/>
          <w:bCs/>
          <w:sz w:val="24"/>
          <w:szCs w:val="24"/>
        </w:rPr>
        <w:t>-Kreislauf</w:t>
      </w:r>
    </w:p>
    <w:p w14:paraId="3C31E380" w14:textId="77777777" w:rsidR="005757E9" w:rsidRPr="004B5986" w:rsidRDefault="005757E9" w:rsidP="005757E9">
      <w:pPr>
        <w:jc w:val="both"/>
        <w:rPr>
          <w:rFonts w:ascii="Arial" w:hAnsi="Arial" w:cs="Arial"/>
        </w:rPr>
      </w:pPr>
    </w:p>
    <w:p w14:paraId="60F17094" w14:textId="77777777" w:rsidR="005757E9" w:rsidRPr="004B5986" w:rsidRDefault="005757E9" w:rsidP="005757E9">
      <w:pPr>
        <w:jc w:val="both"/>
        <w:rPr>
          <w:rFonts w:ascii="Arial" w:hAnsi="Arial" w:cs="Arial"/>
        </w:rPr>
      </w:pPr>
      <w:r w:rsidRPr="004B5986">
        <w:rPr>
          <w:rFonts w:ascii="Arial" w:hAnsi="Arial" w:cs="Arial"/>
        </w:rPr>
        <w:t>Dass Mikro- und Nanoplastik* in den Gewässern landen, ist kein Geheimnis. Als sicher gilt zudem, dass Meeresorganismen diese winzigen Teile mit Nahrung verwechseln können</w:t>
      </w:r>
      <w:r>
        <w:rPr>
          <w:rFonts w:ascii="Arial" w:hAnsi="Arial" w:cs="Arial"/>
        </w:rPr>
        <w:t xml:space="preserve"> und somit aufnehmen</w:t>
      </w:r>
      <w:r w:rsidRPr="004B5986">
        <w:rPr>
          <w:rFonts w:ascii="Arial" w:hAnsi="Arial" w:cs="Arial"/>
        </w:rPr>
        <w:t>. Was bedeutet der steigende Anteil an Mikro- und Nanoplastik in den Weltmeeren für den Fisch als Lebensmittel?</w:t>
      </w:r>
    </w:p>
    <w:p w14:paraId="2978B7C2" w14:textId="77777777" w:rsidR="005757E9" w:rsidRPr="004B5986" w:rsidRDefault="005757E9" w:rsidP="005757E9">
      <w:pPr>
        <w:jc w:val="both"/>
        <w:rPr>
          <w:rFonts w:ascii="Arial" w:hAnsi="Arial" w:cs="Arial"/>
        </w:rPr>
      </w:pPr>
    </w:p>
    <w:p w14:paraId="172E46B9" w14:textId="77777777" w:rsidR="005757E9" w:rsidRPr="004B5986" w:rsidRDefault="005757E9" w:rsidP="005757E9">
      <w:pPr>
        <w:jc w:val="both"/>
        <w:rPr>
          <w:rFonts w:ascii="Arial" w:hAnsi="Arial" w:cs="Arial"/>
        </w:rPr>
      </w:pPr>
      <w:r w:rsidRPr="004B5986">
        <w:rPr>
          <w:rFonts w:ascii="Arial" w:hAnsi="Arial" w:cs="Arial"/>
        </w:rPr>
        <w:t xml:space="preserve">In aktuellen experimentellen Studien </w:t>
      </w:r>
      <w:r>
        <w:rPr>
          <w:rFonts w:ascii="Arial" w:hAnsi="Arial" w:cs="Arial"/>
        </w:rPr>
        <w:t>sei</w:t>
      </w:r>
      <w:r w:rsidRPr="004B5986">
        <w:rPr>
          <w:rFonts w:ascii="Arial" w:hAnsi="Arial" w:cs="Arial"/>
        </w:rPr>
        <w:t xml:space="preserve"> bei gängigen Speisefischarten ein Übergang </w:t>
      </w:r>
      <w:r>
        <w:rPr>
          <w:rFonts w:ascii="Arial" w:hAnsi="Arial" w:cs="Arial"/>
        </w:rPr>
        <w:t xml:space="preserve">– die sogenannte </w:t>
      </w:r>
      <w:r w:rsidRPr="004B5986">
        <w:rPr>
          <w:rFonts w:ascii="Arial" w:hAnsi="Arial" w:cs="Arial"/>
        </w:rPr>
        <w:t>Translokation</w:t>
      </w:r>
      <w:r>
        <w:rPr>
          <w:rFonts w:ascii="Arial" w:hAnsi="Arial" w:cs="Arial"/>
        </w:rPr>
        <w:t xml:space="preserve"> – </w:t>
      </w:r>
      <w:r w:rsidRPr="004B5986">
        <w:rPr>
          <w:rFonts w:ascii="Arial" w:hAnsi="Arial" w:cs="Arial"/>
        </w:rPr>
        <w:t>von Mikroplastikpartikel</w:t>
      </w:r>
      <w:r>
        <w:rPr>
          <w:rFonts w:ascii="Arial" w:hAnsi="Arial" w:cs="Arial"/>
        </w:rPr>
        <w:t>n</w:t>
      </w:r>
      <w:r w:rsidRPr="004B5986">
        <w:rPr>
          <w:rFonts w:ascii="Arial" w:hAnsi="Arial" w:cs="Arial"/>
        </w:rPr>
        <w:t xml:space="preserve"> in das essbare Gewebe (Filet) und in die inneren Organe beschrieben</w:t>
      </w:r>
      <w:r>
        <w:rPr>
          <w:rFonts w:ascii="Arial" w:hAnsi="Arial" w:cs="Arial"/>
        </w:rPr>
        <w:t xml:space="preserve"> worden, unterstreicht</w:t>
      </w:r>
      <w:r w:rsidRPr="004B5986">
        <w:rPr>
          <w:rFonts w:ascii="Arial" w:hAnsi="Arial" w:cs="Arial"/>
        </w:rPr>
        <w:t xml:space="preserve"> Dr. Ralf Peter </w:t>
      </w:r>
      <w:proofErr w:type="spellStart"/>
      <w:r w:rsidRPr="004B5986">
        <w:rPr>
          <w:rFonts w:ascii="Arial" w:hAnsi="Arial" w:cs="Arial"/>
        </w:rPr>
        <w:t>Pund</w:t>
      </w:r>
      <w:proofErr w:type="spellEnd"/>
      <w:r>
        <w:rPr>
          <w:rFonts w:ascii="Arial" w:hAnsi="Arial" w:cs="Arial"/>
        </w:rPr>
        <w:t>,</w:t>
      </w:r>
      <w:r w:rsidRPr="004B5986">
        <w:rPr>
          <w:rFonts w:ascii="Arial" w:hAnsi="Arial" w:cs="Arial"/>
        </w:rPr>
        <w:t xml:space="preserve"> Institut für Fische und Fischereierzeugnisse </w:t>
      </w:r>
      <w:r>
        <w:rPr>
          <w:rFonts w:ascii="Arial" w:hAnsi="Arial" w:cs="Arial"/>
        </w:rPr>
        <w:t xml:space="preserve">Cuxhaven </w:t>
      </w:r>
      <w:r w:rsidRPr="004B5986">
        <w:rPr>
          <w:rFonts w:ascii="Arial" w:hAnsi="Arial" w:cs="Arial"/>
        </w:rPr>
        <w:t>des Niedersächsischen Landesamts für Verbraucherschutz und Lebensmittelsicherheit (LAVES)</w:t>
      </w:r>
      <w:r>
        <w:rPr>
          <w:rFonts w:ascii="Arial" w:hAnsi="Arial" w:cs="Arial"/>
        </w:rPr>
        <w:t>,</w:t>
      </w:r>
      <w:r w:rsidRPr="004B5986">
        <w:rPr>
          <w:rFonts w:ascii="Arial" w:hAnsi="Arial" w:cs="Arial"/>
        </w:rPr>
        <w:t xml:space="preserve"> im Vortrag „Nano- und Mikroplastik in Fischereierzeugnissen – ein aktueller Überblick“. „Inwieweit diese Befunde für die Gesundheit des Menschen eine Rolle spielen, kann </w:t>
      </w:r>
      <w:r w:rsidRPr="004B5986">
        <w:rPr>
          <w:rFonts w:ascii="Arial" w:hAnsi="Arial" w:cs="Arial"/>
        </w:rPr>
        <w:lastRenderedPageBreak/>
        <w:t>aufgrund der noch wenigen Ergebnisse nicht vollständig abgeschätzt werden, sodass eine gesundheitliche Risikobewertung für den Menschen nur eingeschränkt möglich ist.“ Ebenso sei derzeit noch unbekannt, inwieweit die in Mikroplastikpartikel</w:t>
      </w:r>
      <w:r>
        <w:rPr>
          <w:rFonts w:ascii="Arial" w:hAnsi="Arial" w:cs="Arial"/>
        </w:rPr>
        <w:t>n</w:t>
      </w:r>
      <w:r w:rsidRPr="004B5986">
        <w:rPr>
          <w:rFonts w:ascii="Arial" w:hAnsi="Arial" w:cs="Arial"/>
        </w:rPr>
        <w:t xml:space="preserve"> vorhandenen und im Körper dann freigesetzten Additive bei Menschen (und Tieren) eine Schadwirkung verursachen könnten.</w:t>
      </w:r>
    </w:p>
    <w:p w14:paraId="655BF85A" w14:textId="77777777" w:rsidR="005757E9" w:rsidRDefault="005757E9" w:rsidP="005757E9">
      <w:pPr>
        <w:jc w:val="both"/>
        <w:rPr>
          <w:rFonts w:ascii="Arial" w:hAnsi="Arial" w:cs="Arial"/>
        </w:rPr>
      </w:pPr>
    </w:p>
    <w:p w14:paraId="14538A09" w14:textId="77777777" w:rsidR="005757E9" w:rsidRPr="004B5986" w:rsidRDefault="005757E9" w:rsidP="005757E9">
      <w:pPr>
        <w:jc w:val="both"/>
        <w:rPr>
          <w:rFonts w:ascii="Arial" w:hAnsi="Arial" w:cs="Arial"/>
          <w:b/>
          <w:bCs/>
          <w:sz w:val="24"/>
          <w:szCs w:val="24"/>
        </w:rPr>
      </w:pPr>
      <w:r>
        <w:rPr>
          <w:rFonts w:ascii="Arial" w:hAnsi="Arial" w:cs="Arial"/>
          <w:b/>
          <w:bCs/>
          <w:sz w:val="24"/>
          <w:szCs w:val="24"/>
        </w:rPr>
        <w:t>Valide Analysemethoden als Forschungsaufgabe</w:t>
      </w:r>
    </w:p>
    <w:p w14:paraId="63E33FFA" w14:textId="77777777" w:rsidR="005757E9" w:rsidRPr="004B5986" w:rsidRDefault="005757E9" w:rsidP="005757E9">
      <w:pPr>
        <w:jc w:val="both"/>
        <w:rPr>
          <w:rFonts w:ascii="Arial" w:hAnsi="Arial" w:cs="Arial"/>
        </w:rPr>
      </w:pPr>
    </w:p>
    <w:p w14:paraId="201A4951" w14:textId="77777777" w:rsidR="005757E9" w:rsidRPr="004B5986" w:rsidRDefault="005757E9" w:rsidP="005757E9">
      <w:pPr>
        <w:jc w:val="both"/>
        <w:rPr>
          <w:rFonts w:ascii="Arial" w:hAnsi="Arial" w:cs="Arial"/>
        </w:rPr>
      </w:pPr>
      <w:r w:rsidRPr="004B5986">
        <w:rPr>
          <w:rFonts w:ascii="Arial" w:hAnsi="Arial" w:cs="Arial"/>
        </w:rPr>
        <w:t xml:space="preserve">Die Beurteilung, dass potenzielle Risiken für die Lebensmittelsicherheit </w:t>
      </w:r>
      <w:r>
        <w:rPr>
          <w:rFonts w:ascii="Arial" w:hAnsi="Arial" w:cs="Arial"/>
        </w:rPr>
        <w:t>durch</w:t>
      </w:r>
      <w:r w:rsidRPr="004B5986">
        <w:rPr>
          <w:rFonts w:ascii="Arial" w:hAnsi="Arial" w:cs="Arial"/>
        </w:rPr>
        <w:t xml:space="preserve"> Mikro- und Nanoplastik derzeit mangels validierter Analytik nicht </w:t>
      </w:r>
      <w:r>
        <w:rPr>
          <w:rFonts w:ascii="Arial" w:hAnsi="Arial" w:cs="Arial"/>
        </w:rPr>
        <w:t xml:space="preserve">einschätzbar </w:t>
      </w:r>
      <w:r w:rsidRPr="004B5986">
        <w:rPr>
          <w:rFonts w:ascii="Arial" w:hAnsi="Arial" w:cs="Arial"/>
        </w:rPr>
        <w:t>sei</w:t>
      </w:r>
      <w:r>
        <w:rPr>
          <w:rFonts w:ascii="Arial" w:hAnsi="Arial" w:cs="Arial"/>
        </w:rPr>
        <w:t>en</w:t>
      </w:r>
      <w:r w:rsidRPr="004B5986">
        <w:rPr>
          <w:rFonts w:ascii="Arial" w:hAnsi="Arial" w:cs="Arial"/>
        </w:rPr>
        <w:t xml:space="preserve">, teilt auch Julia </w:t>
      </w:r>
      <w:proofErr w:type="spellStart"/>
      <w:r w:rsidRPr="004B5986">
        <w:rPr>
          <w:rFonts w:ascii="Arial" w:hAnsi="Arial" w:cs="Arial"/>
        </w:rPr>
        <w:t>Süssmann</w:t>
      </w:r>
      <w:proofErr w:type="spellEnd"/>
      <w:r w:rsidRPr="004B5986">
        <w:rPr>
          <w:rFonts w:ascii="Arial" w:hAnsi="Arial" w:cs="Arial"/>
        </w:rPr>
        <w:t xml:space="preserve"> vom Institut für Sicherheit und Qualität bei Milch und Fisch des </w:t>
      </w:r>
      <w:proofErr w:type="gramStart"/>
      <w:r w:rsidRPr="004B5986">
        <w:rPr>
          <w:rFonts w:ascii="Arial" w:hAnsi="Arial" w:cs="Arial"/>
        </w:rPr>
        <w:t>Max</w:t>
      </w:r>
      <w:r w:rsidR="00AE7893">
        <w:rPr>
          <w:rFonts w:ascii="Arial" w:hAnsi="Arial" w:cs="Arial"/>
        </w:rPr>
        <w:t xml:space="preserve"> </w:t>
      </w:r>
      <w:r w:rsidRPr="004B5986">
        <w:rPr>
          <w:rFonts w:ascii="Arial" w:hAnsi="Arial" w:cs="Arial"/>
        </w:rPr>
        <w:t>Rubner-Instituts</w:t>
      </w:r>
      <w:proofErr w:type="gramEnd"/>
      <w:r w:rsidRPr="004B5986">
        <w:rPr>
          <w:rFonts w:ascii="Arial" w:hAnsi="Arial" w:cs="Arial"/>
        </w:rPr>
        <w:t xml:space="preserve"> für Ernährung und Lebensmittel. Sie </w:t>
      </w:r>
      <w:r>
        <w:rPr>
          <w:rFonts w:ascii="Arial" w:hAnsi="Arial" w:cs="Arial"/>
        </w:rPr>
        <w:t>spricht in</w:t>
      </w:r>
      <w:r w:rsidRPr="004B5986">
        <w:rPr>
          <w:rFonts w:ascii="Arial" w:hAnsi="Arial" w:cs="Arial"/>
        </w:rPr>
        <w:t xml:space="preserve"> Leipzig zum Thema „Entwicklung validierter Messverfahren als Voraussetzung zur Bewertung des Mikroplastikstatus in Fischereierzeugnissen“.</w:t>
      </w:r>
    </w:p>
    <w:p w14:paraId="2B7B66B1" w14:textId="77777777" w:rsidR="005757E9" w:rsidRPr="004B5986" w:rsidRDefault="005757E9" w:rsidP="005757E9">
      <w:pPr>
        <w:jc w:val="both"/>
        <w:rPr>
          <w:rFonts w:ascii="Arial" w:hAnsi="Arial" w:cs="Arial"/>
        </w:rPr>
      </w:pPr>
    </w:p>
    <w:p w14:paraId="381F6BF8" w14:textId="77777777" w:rsidR="005757E9" w:rsidRPr="004B5986" w:rsidRDefault="005757E9" w:rsidP="005757E9">
      <w:pPr>
        <w:jc w:val="both"/>
        <w:rPr>
          <w:rFonts w:ascii="Arial" w:hAnsi="Arial" w:cs="Arial"/>
        </w:rPr>
      </w:pPr>
      <w:r w:rsidRPr="004B5986">
        <w:rPr>
          <w:rFonts w:ascii="Arial" w:hAnsi="Arial" w:cs="Arial"/>
        </w:rPr>
        <w:t xml:space="preserve">Bisher </w:t>
      </w:r>
      <w:r>
        <w:rPr>
          <w:rFonts w:ascii="Arial" w:hAnsi="Arial" w:cs="Arial"/>
        </w:rPr>
        <w:t xml:space="preserve">seien </w:t>
      </w:r>
      <w:r w:rsidRPr="004B5986">
        <w:rPr>
          <w:rFonts w:ascii="Arial" w:hAnsi="Arial" w:cs="Arial"/>
        </w:rPr>
        <w:t>zumeist mikroskopische, spektroskopische oder thermoanalyti</w:t>
      </w:r>
      <w:r>
        <w:rPr>
          <w:rFonts w:ascii="Arial" w:hAnsi="Arial" w:cs="Arial"/>
        </w:rPr>
        <w:t>s</w:t>
      </w:r>
      <w:r w:rsidRPr="004B5986">
        <w:rPr>
          <w:rFonts w:ascii="Arial" w:hAnsi="Arial" w:cs="Arial"/>
        </w:rPr>
        <w:t>che Analyseverfahren zur Detektion von Mikroplastik angewendet</w:t>
      </w:r>
      <w:r>
        <w:rPr>
          <w:rFonts w:ascii="Arial" w:hAnsi="Arial" w:cs="Arial"/>
        </w:rPr>
        <w:t xml:space="preserve"> worden, </w:t>
      </w:r>
      <w:r w:rsidRPr="004B5986">
        <w:rPr>
          <w:rFonts w:ascii="Arial" w:hAnsi="Arial" w:cs="Arial"/>
        </w:rPr>
        <w:t>so die Lebensmittelchemikerin. Diese seien aber untereinander nur eingeschränkt vergleichbar, da sie sich in Selektivität, Auflösung oder Nachweisgrenze</w:t>
      </w:r>
      <w:r>
        <w:rPr>
          <w:rFonts w:ascii="Arial" w:hAnsi="Arial" w:cs="Arial"/>
        </w:rPr>
        <w:t xml:space="preserve"> unterscheiden</w:t>
      </w:r>
      <w:r w:rsidRPr="004B5986">
        <w:rPr>
          <w:rFonts w:ascii="Arial" w:hAnsi="Arial" w:cs="Arial"/>
        </w:rPr>
        <w:t xml:space="preserve">. Was die Untersuchung der Partikelgrößen angeht, </w:t>
      </w:r>
      <w:r>
        <w:rPr>
          <w:rFonts w:ascii="Arial" w:hAnsi="Arial" w:cs="Arial"/>
        </w:rPr>
        <w:t>seien</w:t>
      </w:r>
      <w:r w:rsidRPr="004B5986">
        <w:rPr>
          <w:rFonts w:ascii="Arial" w:hAnsi="Arial" w:cs="Arial"/>
        </w:rPr>
        <w:t xml:space="preserve"> in den letzten Jahren zwar Fortschritte erzielt</w:t>
      </w:r>
      <w:r>
        <w:rPr>
          <w:rFonts w:ascii="Arial" w:hAnsi="Arial" w:cs="Arial"/>
        </w:rPr>
        <w:t xml:space="preserve"> worden</w:t>
      </w:r>
      <w:r w:rsidRPr="004B5986">
        <w:rPr>
          <w:rFonts w:ascii="Arial" w:hAnsi="Arial" w:cs="Arial"/>
        </w:rPr>
        <w:t xml:space="preserve">, </w:t>
      </w:r>
      <w:r>
        <w:rPr>
          <w:rFonts w:ascii="Arial" w:hAnsi="Arial" w:cs="Arial"/>
        </w:rPr>
        <w:t xml:space="preserve">doch </w:t>
      </w:r>
      <w:r w:rsidRPr="004B5986">
        <w:rPr>
          <w:rFonts w:ascii="Arial" w:hAnsi="Arial" w:cs="Arial"/>
        </w:rPr>
        <w:t>vor allem Nanoplastik</w:t>
      </w:r>
      <w:r>
        <w:rPr>
          <w:rFonts w:ascii="Arial" w:hAnsi="Arial" w:cs="Arial"/>
        </w:rPr>
        <w:t xml:space="preserve"> sei </w:t>
      </w:r>
      <w:r w:rsidRPr="004B5986">
        <w:rPr>
          <w:rFonts w:ascii="Arial" w:hAnsi="Arial" w:cs="Arial"/>
        </w:rPr>
        <w:t>in älteren Studien aufgrund physikalischer und optischer Limitierungen nicht nachweisbar gewesen. Darüber hinaus w</w:t>
      </w:r>
      <w:r>
        <w:rPr>
          <w:rFonts w:ascii="Arial" w:hAnsi="Arial" w:cs="Arial"/>
        </w:rPr>
        <w:t>ürden</w:t>
      </w:r>
      <w:r w:rsidRPr="004B5986">
        <w:rPr>
          <w:rFonts w:ascii="Arial" w:hAnsi="Arial" w:cs="Arial"/>
        </w:rPr>
        <w:t xml:space="preserve"> die vorhandenen Studien unterschiedliche Analysequalitäten auf</w:t>
      </w:r>
      <w:r>
        <w:rPr>
          <w:rFonts w:ascii="Arial" w:hAnsi="Arial" w:cs="Arial"/>
        </w:rPr>
        <w:t>weisen</w:t>
      </w:r>
      <w:r w:rsidRPr="004B5986">
        <w:rPr>
          <w:rFonts w:ascii="Arial" w:hAnsi="Arial" w:cs="Arial"/>
        </w:rPr>
        <w:t xml:space="preserve">, </w:t>
      </w:r>
      <w:r>
        <w:rPr>
          <w:rFonts w:ascii="Arial" w:hAnsi="Arial" w:cs="Arial"/>
        </w:rPr>
        <w:t xml:space="preserve">wie </w:t>
      </w:r>
      <w:proofErr w:type="spellStart"/>
      <w:r w:rsidRPr="004B5986">
        <w:rPr>
          <w:rFonts w:ascii="Arial" w:hAnsi="Arial" w:cs="Arial"/>
        </w:rPr>
        <w:t>Süssmann</w:t>
      </w:r>
      <w:proofErr w:type="spellEnd"/>
      <w:r w:rsidRPr="004B5986">
        <w:rPr>
          <w:rFonts w:ascii="Arial" w:hAnsi="Arial" w:cs="Arial"/>
        </w:rPr>
        <w:t xml:space="preserve"> </w:t>
      </w:r>
      <w:r>
        <w:rPr>
          <w:rFonts w:ascii="Arial" w:hAnsi="Arial" w:cs="Arial"/>
        </w:rPr>
        <w:t>erläutert</w:t>
      </w:r>
      <w:r w:rsidRPr="004B5986">
        <w:rPr>
          <w:rFonts w:ascii="Arial" w:hAnsi="Arial" w:cs="Arial"/>
        </w:rPr>
        <w:t xml:space="preserve">. </w:t>
      </w:r>
    </w:p>
    <w:p w14:paraId="287DD081" w14:textId="77777777" w:rsidR="005757E9" w:rsidRPr="004B5986" w:rsidRDefault="005757E9" w:rsidP="005757E9">
      <w:pPr>
        <w:jc w:val="both"/>
        <w:rPr>
          <w:rFonts w:ascii="Arial" w:hAnsi="Arial" w:cs="Arial"/>
        </w:rPr>
      </w:pPr>
    </w:p>
    <w:p w14:paraId="7DB49C4F" w14:textId="77777777" w:rsidR="005757E9" w:rsidRPr="004B5986" w:rsidRDefault="005757E9" w:rsidP="005757E9">
      <w:pPr>
        <w:jc w:val="both"/>
        <w:rPr>
          <w:rFonts w:ascii="Arial" w:hAnsi="Arial" w:cs="Arial"/>
        </w:rPr>
      </w:pPr>
      <w:r w:rsidRPr="004B5986">
        <w:rPr>
          <w:rFonts w:ascii="Arial" w:hAnsi="Arial" w:cs="Arial"/>
        </w:rPr>
        <w:t>„Partikuläre Kunststoffe sind ubiquitär zu finden und können bei der Probenbearbeitung, z</w:t>
      </w:r>
      <w:r>
        <w:rPr>
          <w:rFonts w:ascii="Arial" w:hAnsi="Arial" w:cs="Arial"/>
        </w:rPr>
        <w:t>um Beispiel</w:t>
      </w:r>
      <w:r w:rsidRPr="004B5986">
        <w:rPr>
          <w:rFonts w:ascii="Arial" w:hAnsi="Arial" w:cs="Arial"/>
        </w:rPr>
        <w:t xml:space="preserve"> über die Luft, Kleidung des Laborpersonals, durch unzureichende Reinigung der Laborgeräte oder eingesetzte Reagenzien</w:t>
      </w:r>
      <w:r w:rsidR="00514E67">
        <w:rPr>
          <w:rFonts w:ascii="Arial" w:hAnsi="Arial" w:cs="Arial"/>
        </w:rPr>
        <w:t>,</w:t>
      </w:r>
      <w:r w:rsidRPr="004B5986">
        <w:rPr>
          <w:rFonts w:ascii="Arial" w:hAnsi="Arial" w:cs="Arial"/>
        </w:rPr>
        <w:t xml:space="preserve"> eingetragen werden und zu falsch-positiven Ergebnissen führen“, </w:t>
      </w:r>
      <w:r>
        <w:rPr>
          <w:rFonts w:ascii="Arial" w:hAnsi="Arial" w:cs="Arial"/>
        </w:rPr>
        <w:t xml:space="preserve">hebt </w:t>
      </w:r>
      <w:proofErr w:type="spellStart"/>
      <w:r w:rsidRPr="004B5986">
        <w:rPr>
          <w:rFonts w:ascii="Arial" w:hAnsi="Arial" w:cs="Arial"/>
        </w:rPr>
        <w:t>Süssmann</w:t>
      </w:r>
      <w:proofErr w:type="spellEnd"/>
      <w:r>
        <w:rPr>
          <w:rFonts w:ascii="Arial" w:hAnsi="Arial" w:cs="Arial"/>
        </w:rPr>
        <w:t xml:space="preserve"> hervor</w:t>
      </w:r>
      <w:r w:rsidRPr="004B5986">
        <w:rPr>
          <w:rFonts w:ascii="Arial" w:hAnsi="Arial" w:cs="Arial"/>
        </w:rPr>
        <w:t>. Außerdem könn</w:t>
      </w:r>
      <w:r>
        <w:rPr>
          <w:rFonts w:ascii="Arial" w:hAnsi="Arial" w:cs="Arial"/>
        </w:rPr>
        <w:t>t</w:t>
      </w:r>
      <w:r w:rsidRPr="004B5986">
        <w:rPr>
          <w:rFonts w:ascii="Arial" w:hAnsi="Arial" w:cs="Arial"/>
        </w:rPr>
        <w:t>en durch Verarbeitung und Verpackung Kunststoffpartikel in Lebensmittel eingetragen werden.</w:t>
      </w:r>
      <w:r>
        <w:rPr>
          <w:rFonts w:ascii="Arial" w:hAnsi="Arial" w:cs="Arial"/>
        </w:rPr>
        <w:t xml:space="preserve"> </w:t>
      </w:r>
      <w:r w:rsidRPr="004B5986">
        <w:rPr>
          <w:rFonts w:ascii="Arial" w:hAnsi="Arial" w:cs="Arial"/>
        </w:rPr>
        <w:t>Der Forschungsbedarf zur Standarisierung der Mikroplastikanalytik, insbesondere im essbaren Anteil von Fisch und Meeresfrüchten</w:t>
      </w:r>
      <w:r>
        <w:rPr>
          <w:rFonts w:ascii="Arial" w:hAnsi="Arial" w:cs="Arial"/>
        </w:rPr>
        <w:t>,</w:t>
      </w:r>
      <w:r w:rsidRPr="004B5986">
        <w:rPr>
          <w:rFonts w:ascii="Arial" w:hAnsi="Arial" w:cs="Arial"/>
        </w:rPr>
        <w:t xml:space="preserve"> sei daher groß. </w:t>
      </w:r>
      <w:r>
        <w:rPr>
          <w:rFonts w:ascii="Arial" w:hAnsi="Arial" w:cs="Arial"/>
        </w:rPr>
        <w:t xml:space="preserve">Auf dem Leipziger Tierärztekongress </w:t>
      </w:r>
      <w:r w:rsidRPr="004B5986">
        <w:rPr>
          <w:rFonts w:ascii="Arial" w:hAnsi="Arial" w:cs="Arial"/>
        </w:rPr>
        <w:t xml:space="preserve">will die Expertin verschiedene Analysemethoden vorstellen und deren Vorteile aufzeigen. </w:t>
      </w:r>
    </w:p>
    <w:p w14:paraId="14DD6C6D" w14:textId="77777777" w:rsidR="005757E9" w:rsidRDefault="005757E9" w:rsidP="005757E9">
      <w:pPr>
        <w:jc w:val="both"/>
        <w:rPr>
          <w:rFonts w:ascii="Arial" w:hAnsi="Arial" w:cs="Arial"/>
        </w:rPr>
      </w:pPr>
    </w:p>
    <w:p w14:paraId="0D955077" w14:textId="77777777" w:rsidR="005757E9" w:rsidRPr="004B5986" w:rsidRDefault="005757E9" w:rsidP="005757E9">
      <w:pPr>
        <w:jc w:val="both"/>
        <w:rPr>
          <w:rFonts w:ascii="Arial" w:hAnsi="Arial" w:cs="Arial"/>
          <w:sz w:val="24"/>
          <w:szCs w:val="24"/>
        </w:rPr>
      </w:pPr>
      <w:r w:rsidRPr="004B5986">
        <w:rPr>
          <w:rFonts w:ascii="Arial" w:hAnsi="Arial" w:cs="Arial"/>
          <w:b/>
          <w:bCs/>
          <w:sz w:val="24"/>
          <w:szCs w:val="24"/>
        </w:rPr>
        <w:t xml:space="preserve">Neue Leitsätze erleichtern Kennzeichnung </w:t>
      </w:r>
    </w:p>
    <w:p w14:paraId="343CA7EB" w14:textId="77777777" w:rsidR="005757E9" w:rsidRPr="004B5986" w:rsidRDefault="005757E9" w:rsidP="005757E9">
      <w:pPr>
        <w:jc w:val="both"/>
        <w:rPr>
          <w:rFonts w:ascii="Arial" w:hAnsi="Arial" w:cs="Arial"/>
        </w:rPr>
      </w:pPr>
    </w:p>
    <w:p w14:paraId="1602AF2D" w14:textId="77777777" w:rsidR="005757E9" w:rsidRPr="004B5986" w:rsidRDefault="005757E9" w:rsidP="005757E9">
      <w:pPr>
        <w:jc w:val="both"/>
        <w:rPr>
          <w:rFonts w:ascii="Arial" w:hAnsi="Arial" w:cs="Arial"/>
        </w:rPr>
      </w:pPr>
      <w:r w:rsidRPr="004B5986">
        <w:rPr>
          <w:rFonts w:ascii="Arial" w:hAnsi="Arial" w:cs="Arial"/>
        </w:rPr>
        <w:t xml:space="preserve">Fachtierarzt Dr. Henner Neuhaus vom Institut für Fische und Fischereierzeugnisse Cuxhaven des </w:t>
      </w:r>
      <w:r>
        <w:rPr>
          <w:rFonts w:ascii="Arial" w:hAnsi="Arial" w:cs="Arial"/>
        </w:rPr>
        <w:t xml:space="preserve">LAVES berichtet in seinem Kongressvortrag </w:t>
      </w:r>
      <w:r w:rsidRPr="004B5986">
        <w:rPr>
          <w:rFonts w:ascii="Arial" w:hAnsi="Arial" w:cs="Arial"/>
        </w:rPr>
        <w:t xml:space="preserve">„Neufassung der Leitsätze </w:t>
      </w:r>
      <w:r>
        <w:rPr>
          <w:rFonts w:ascii="Arial" w:hAnsi="Arial" w:cs="Arial"/>
        </w:rPr>
        <w:t>–</w:t>
      </w:r>
      <w:r w:rsidRPr="004B5986">
        <w:rPr>
          <w:rFonts w:ascii="Arial" w:hAnsi="Arial" w:cs="Arial"/>
        </w:rPr>
        <w:t xml:space="preserve"> Aktuelle Kennzeichnungsaspekte bei Fischereierzeugnissen“</w:t>
      </w:r>
      <w:r>
        <w:rPr>
          <w:rFonts w:ascii="Arial" w:hAnsi="Arial" w:cs="Arial"/>
        </w:rPr>
        <w:t xml:space="preserve"> </w:t>
      </w:r>
      <w:r w:rsidRPr="004B5986">
        <w:rPr>
          <w:rFonts w:ascii="Arial" w:hAnsi="Arial" w:cs="Arial"/>
        </w:rPr>
        <w:t>über erste Erfahrungen des Instituts im Umgang mit neuen Leitsätzen</w:t>
      </w:r>
      <w:r>
        <w:rPr>
          <w:rFonts w:ascii="Arial" w:hAnsi="Arial" w:cs="Arial"/>
        </w:rPr>
        <w:t xml:space="preserve">. Erst Anfang 2021 traten die Leitsätze </w:t>
      </w:r>
      <w:r w:rsidRPr="004B5986">
        <w:rPr>
          <w:rFonts w:ascii="Arial" w:hAnsi="Arial" w:cs="Arial"/>
        </w:rPr>
        <w:t>Fisch und Fischerzeugnisse sowie für Krebs- und Weichtiere und Erzeugnisse der Deutschen Lebensmittelbuch-Kommission (DLMBK)</w:t>
      </w:r>
      <w:r>
        <w:rPr>
          <w:rFonts w:ascii="Arial" w:hAnsi="Arial" w:cs="Arial"/>
        </w:rPr>
        <w:t xml:space="preserve"> </w:t>
      </w:r>
      <w:r w:rsidRPr="004B5986">
        <w:rPr>
          <w:rFonts w:ascii="Arial" w:hAnsi="Arial" w:cs="Arial"/>
        </w:rPr>
        <w:t>in Kraft. Mit der Neufassung trage das DLMBK</w:t>
      </w:r>
      <w:r>
        <w:rPr>
          <w:rFonts w:ascii="Arial" w:hAnsi="Arial" w:cs="Arial"/>
        </w:rPr>
        <w:t>-</w:t>
      </w:r>
      <w:r w:rsidRPr="004B5986">
        <w:rPr>
          <w:rFonts w:ascii="Arial" w:hAnsi="Arial" w:cs="Arial"/>
        </w:rPr>
        <w:t xml:space="preserve">Gremium der gestiegenen Bedeutung von Krebs- und Weichtieren als Lebensmittel Rechnung, </w:t>
      </w:r>
      <w:r>
        <w:rPr>
          <w:rFonts w:ascii="Arial" w:hAnsi="Arial" w:cs="Arial"/>
        </w:rPr>
        <w:t xml:space="preserve">denn </w:t>
      </w:r>
      <w:r w:rsidRPr="004B5986">
        <w:rPr>
          <w:rFonts w:ascii="Arial" w:hAnsi="Arial" w:cs="Arial"/>
        </w:rPr>
        <w:t xml:space="preserve">diese Gruppe </w:t>
      </w:r>
      <w:r>
        <w:rPr>
          <w:rFonts w:ascii="Arial" w:hAnsi="Arial" w:cs="Arial"/>
        </w:rPr>
        <w:t xml:space="preserve">erhalte </w:t>
      </w:r>
      <w:r w:rsidRPr="004B5986">
        <w:rPr>
          <w:rFonts w:ascii="Arial" w:hAnsi="Arial" w:cs="Arial"/>
        </w:rPr>
        <w:t xml:space="preserve">erstmals einen eigenen Leitsatz, meint </w:t>
      </w:r>
      <w:r>
        <w:rPr>
          <w:rFonts w:ascii="Arial" w:hAnsi="Arial" w:cs="Arial"/>
        </w:rPr>
        <w:t xml:space="preserve">Dr. </w:t>
      </w:r>
      <w:r w:rsidRPr="004B5986">
        <w:rPr>
          <w:rFonts w:ascii="Arial" w:hAnsi="Arial" w:cs="Arial"/>
        </w:rPr>
        <w:t>Neuhaus</w:t>
      </w:r>
      <w:r>
        <w:rPr>
          <w:rFonts w:ascii="Arial" w:hAnsi="Arial" w:cs="Arial"/>
        </w:rPr>
        <w:t>.</w:t>
      </w:r>
    </w:p>
    <w:p w14:paraId="00070BCC" w14:textId="77777777" w:rsidR="005757E9" w:rsidRPr="004B5986" w:rsidRDefault="005757E9" w:rsidP="005757E9">
      <w:pPr>
        <w:jc w:val="both"/>
        <w:rPr>
          <w:rFonts w:ascii="Arial" w:hAnsi="Arial" w:cs="Arial"/>
        </w:rPr>
      </w:pPr>
    </w:p>
    <w:p w14:paraId="295C384C" w14:textId="77777777" w:rsidR="005757E9" w:rsidRPr="004B5986" w:rsidRDefault="005757E9" w:rsidP="005757E9">
      <w:pPr>
        <w:jc w:val="both"/>
        <w:rPr>
          <w:rFonts w:ascii="Arial" w:hAnsi="Arial" w:cs="Arial"/>
        </w:rPr>
      </w:pPr>
      <w:r>
        <w:rPr>
          <w:rFonts w:ascii="Arial" w:hAnsi="Arial" w:cs="Arial"/>
        </w:rPr>
        <w:lastRenderedPageBreak/>
        <w:t xml:space="preserve">Nicht zuletzt seien in den </w:t>
      </w:r>
      <w:r w:rsidRPr="004B5986">
        <w:rPr>
          <w:rFonts w:ascii="Arial" w:hAnsi="Arial" w:cs="Arial"/>
        </w:rPr>
        <w:t>Leitsätze</w:t>
      </w:r>
      <w:r>
        <w:rPr>
          <w:rFonts w:ascii="Arial" w:hAnsi="Arial" w:cs="Arial"/>
        </w:rPr>
        <w:t>n</w:t>
      </w:r>
      <w:r w:rsidRPr="004B5986">
        <w:rPr>
          <w:rFonts w:ascii="Arial" w:hAnsi="Arial" w:cs="Arial"/>
        </w:rPr>
        <w:t xml:space="preserve"> noch umfangreichere und präzisiere Begriffsbestimmungen</w:t>
      </w:r>
      <w:r>
        <w:rPr>
          <w:rFonts w:ascii="Arial" w:hAnsi="Arial" w:cs="Arial"/>
        </w:rPr>
        <w:t xml:space="preserve"> enthalten</w:t>
      </w:r>
      <w:r w:rsidRPr="004B5986">
        <w:rPr>
          <w:rFonts w:ascii="Arial" w:hAnsi="Arial" w:cs="Arial"/>
        </w:rPr>
        <w:t xml:space="preserve">. </w:t>
      </w:r>
      <w:r>
        <w:rPr>
          <w:rFonts w:ascii="Arial" w:hAnsi="Arial" w:cs="Arial"/>
        </w:rPr>
        <w:t xml:space="preserve">Laut Dr. </w:t>
      </w:r>
      <w:r w:rsidRPr="004B5986">
        <w:rPr>
          <w:rFonts w:ascii="Arial" w:hAnsi="Arial" w:cs="Arial"/>
        </w:rPr>
        <w:t xml:space="preserve">Neuhaus </w:t>
      </w:r>
      <w:r>
        <w:rPr>
          <w:rFonts w:ascii="Arial" w:hAnsi="Arial" w:cs="Arial"/>
        </w:rPr>
        <w:t>ist d</w:t>
      </w:r>
      <w:r w:rsidRPr="004B5986">
        <w:rPr>
          <w:rFonts w:ascii="Arial" w:hAnsi="Arial" w:cs="Arial"/>
        </w:rPr>
        <w:t xml:space="preserve">ies hilfreich, wenn es um die Beurteilung und Kennzeichnung von Erzeugnissen in Bezug auf Art, Identität, Eigenschaften und Zusammensetzung eines Fischereierzeugnisses </w:t>
      </w:r>
      <w:r>
        <w:rPr>
          <w:rFonts w:ascii="Arial" w:hAnsi="Arial" w:cs="Arial"/>
        </w:rPr>
        <w:t xml:space="preserve">im Hinblick auf einen </w:t>
      </w:r>
      <w:r w:rsidRPr="004B5986">
        <w:rPr>
          <w:rFonts w:ascii="Arial" w:hAnsi="Arial" w:cs="Arial"/>
        </w:rPr>
        <w:t>Irreführungs- und Täuschungsschutzes geh</w:t>
      </w:r>
      <w:r>
        <w:rPr>
          <w:rFonts w:ascii="Arial" w:hAnsi="Arial" w:cs="Arial"/>
        </w:rPr>
        <w:t>e</w:t>
      </w:r>
      <w:r w:rsidRPr="004B5986">
        <w:rPr>
          <w:rFonts w:ascii="Arial" w:hAnsi="Arial" w:cs="Arial"/>
        </w:rPr>
        <w:t>.</w:t>
      </w:r>
      <w:r>
        <w:rPr>
          <w:rFonts w:ascii="Arial" w:hAnsi="Arial" w:cs="Arial"/>
        </w:rPr>
        <w:t xml:space="preserve"> Sein Fazit nach einem Jahr Erfahrung:</w:t>
      </w:r>
      <w:r w:rsidRPr="004B5986">
        <w:rPr>
          <w:rFonts w:ascii="Arial" w:hAnsi="Arial" w:cs="Arial"/>
        </w:rPr>
        <w:t xml:space="preserve"> „Die überarbeiteten Leitsätze stellen aus Sicht der amtlichen Lebensmitteluntersuchung aus Niedersachsen ein wichtiges, aktuelles und unerlässliches Werkzeug dar, um die aktuelle Marktrelevanz, den redlichen Herstellungs- und Handelsbrauch sowie die berechtigte Verbrauchererwartung bei Fischen und Fischereierzeugnissen festzustellen.“</w:t>
      </w:r>
    </w:p>
    <w:p w14:paraId="51E89560" w14:textId="77777777" w:rsidR="005757E9" w:rsidRDefault="005757E9" w:rsidP="005757E9">
      <w:pPr>
        <w:jc w:val="both"/>
        <w:rPr>
          <w:rFonts w:ascii="Arial" w:hAnsi="Arial" w:cs="Arial"/>
        </w:rPr>
      </w:pPr>
    </w:p>
    <w:p w14:paraId="62B75C37" w14:textId="77777777" w:rsidR="005757E9" w:rsidRPr="007E5931" w:rsidRDefault="005757E9" w:rsidP="005757E9">
      <w:pPr>
        <w:rPr>
          <w:rFonts w:asciiTheme="minorBidi" w:hAnsiTheme="minorBidi"/>
          <w:b/>
          <w:sz w:val="18"/>
          <w:szCs w:val="18"/>
        </w:rPr>
      </w:pPr>
      <w:r w:rsidRPr="007E5931">
        <w:rPr>
          <w:rFonts w:asciiTheme="minorBidi" w:hAnsiTheme="minorBidi"/>
          <w:b/>
          <w:sz w:val="18"/>
          <w:szCs w:val="18"/>
        </w:rPr>
        <w:t>*</w:t>
      </w:r>
      <w:r w:rsidRPr="007E5931">
        <w:rPr>
          <w:sz w:val="18"/>
          <w:szCs w:val="18"/>
        </w:rPr>
        <w:t xml:space="preserve"> </w:t>
      </w:r>
      <w:r w:rsidRPr="007E5931">
        <w:rPr>
          <w:rFonts w:asciiTheme="minorBidi" w:hAnsiTheme="minorBidi"/>
          <w:sz w:val="18"/>
          <w:szCs w:val="18"/>
        </w:rPr>
        <w:t xml:space="preserve">Als Nanoplastik werden Größen zwischen 1 </w:t>
      </w:r>
      <w:proofErr w:type="spellStart"/>
      <w:r w:rsidRPr="007E5931">
        <w:rPr>
          <w:rFonts w:asciiTheme="minorBidi" w:hAnsiTheme="minorBidi"/>
          <w:sz w:val="18"/>
          <w:szCs w:val="18"/>
        </w:rPr>
        <w:t>nm</w:t>
      </w:r>
      <w:proofErr w:type="spellEnd"/>
      <w:r w:rsidRPr="007E5931">
        <w:rPr>
          <w:rFonts w:asciiTheme="minorBidi" w:hAnsiTheme="minorBidi"/>
          <w:sz w:val="18"/>
          <w:szCs w:val="18"/>
        </w:rPr>
        <w:t xml:space="preserve"> und 1000 </w:t>
      </w:r>
      <w:proofErr w:type="spellStart"/>
      <w:r w:rsidRPr="007E5931">
        <w:rPr>
          <w:rFonts w:asciiTheme="minorBidi" w:hAnsiTheme="minorBidi"/>
          <w:sz w:val="18"/>
          <w:szCs w:val="18"/>
        </w:rPr>
        <w:t>nm</w:t>
      </w:r>
      <w:proofErr w:type="spellEnd"/>
      <w:r w:rsidRPr="007E5931">
        <w:rPr>
          <w:rFonts w:asciiTheme="minorBidi" w:hAnsiTheme="minorBidi"/>
          <w:sz w:val="18"/>
          <w:szCs w:val="18"/>
        </w:rPr>
        <w:t xml:space="preserve"> (1 µm) und als Mikroplastik werden Größen zwischen 1 µm - 5 mm bezeichnet.</w:t>
      </w:r>
    </w:p>
    <w:p w14:paraId="2F5989BD" w14:textId="77777777" w:rsidR="005757E9" w:rsidRDefault="005757E9" w:rsidP="005757E9">
      <w:pPr>
        <w:jc w:val="both"/>
        <w:rPr>
          <w:rFonts w:ascii="Arial" w:hAnsi="Arial" w:cs="Arial"/>
        </w:rPr>
      </w:pPr>
    </w:p>
    <w:p w14:paraId="14D7C41F" w14:textId="0D93DD5E" w:rsidR="005757E9" w:rsidRDefault="002B625C" w:rsidP="00A74ADF">
      <w:pPr>
        <w:jc w:val="both"/>
        <w:rPr>
          <w:rFonts w:ascii="Arial" w:hAnsi="Arial" w:cs="Arial"/>
        </w:rPr>
      </w:pPr>
      <w:r>
        <w:rPr>
          <w:rFonts w:ascii="Arial" w:hAnsi="Arial" w:cs="Arial"/>
        </w:rPr>
        <w:t>D</w:t>
      </w:r>
      <w:r w:rsidR="0013488F">
        <w:rPr>
          <w:rFonts w:ascii="Arial" w:hAnsi="Arial" w:cs="Arial"/>
        </w:rPr>
        <w:t>ie</w:t>
      </w:r>
      <w:r w:rsidR="005757E9">
        <w:rPr>
          <w:rFonts w:ascii="Arial" w:hAnsi="Arial" w:cs="Arial"/>
        </w:rPr>
        <w:t xml:space="preserve"> </w:t>
      </w:r>
      <w:r w:rsidR="0013488F">
        <w:rPr>
          <w:rFonts w:ascii="Arial" w:hAnsi="Arial" w:cs="Arial"/>
        </w:rPr>
        <w:t>Vortragsveranstaltung</w:t>
      </w:r>
      <w:r w:rsidR="005757E9" w:rsidRPr="009C3D1C">
        <w:rPr>
          <w:rFonts w:ascii="Arial" w:hAnsi="Arial" w:cs="Arial"/>
        </w:rPr>
        <w:t xml:space="preserve"> </w:t>
      </w:r>
      <w:r w:rsidR="005757E9">
        <w:rPr>
          <w:rFonts w:ascii="Arial" w:hAnsi="Arial" w:cs="Arial"/>
        </w:rPr>
        <w:t>„</w:t>
      </w:r>
      <w:proofErr w:type="spellStart"/>
      <w:r w:rsidR="00F7437F">
        <w:rPr>
          <w:rFonts w:ascii="Arial" w:hAnsi="Arial" w:cs="Arial"/>
        </w:rPr>
        <w:t>Veterinary</w:t>
      </w:r>
      <w:proofErr w:type="spellEnd"/>
      <w:r w:rsidR="00F7437F">
        <w:rPr>
          <w:rFonts w:ascii="Arial" w:hAnsi="Arial" w:cs="Arial"/>
        </w:rPr>
        <w:t xml:space="preserve"> Public Health: </w:t>
      </w:r>
      <w:r w:rsidR="005757E9" w:rsidRPr="009C3D1C">
        <w:rPr>
          <w:rFonts w:ascii="Arial" w:hAnsi="Arial" w:cs="Arial"/>
        </w:rPr>
        <w:t>Lebensmittelsicherheit III</w:t>
      </w:r>
      <w:r w:rsidR="005757E9">
        <w:rPr>
          <w:rFonts w:ascii="Arial" w:hAnsi="Arial" w:cs="Arial"/>
        </w:rPr>
        <w:t xml:space="preserve">“ </w:t>
      </w:r>
      <w:r>
        <w:rPr>
          <w:rFonts w:ascii="Arial" w:hAnsi="Arial" w:cs="Arial"/>
        </w:rPr>
        <w:t xml:space="preserve">findet am </w:t>
      </w:r>
      <w:r w:rsidR="00A74ADF">
        <w:rPr>
          <w:rFonts w:ascii="Arial" w:hAnsi="Arial" w:cs="Arial"/>
        </w:rPr>
        <w:t xml:space="preserve">7. Juli 2022 </w:t>
      </w:r>
      <w:r w:rsidR="00A74ADF" w:rsidRPr="00A74ADF">
        <w:rPr>
          <w:rFonts w:ascii="Arial" w:hAnsi="Arial" w:cs="Arial"/>
        </w:rPr>
        <w:t xml:space="preserve">14:15 </w:t>
      </w:r>
      <w:r w:rsidR="00A74ADF">
        <w:rPr>
          <w:rFonts w:ascii="Arial" w:hAnsi="Arial" w:cs="Arial"/>
        </w:rPr>
        <w:t xml:space="preserve">bis </w:t>
      </w:r>
      <w:r w:rsidR="00A74ADF" w:rsidRPr="00A74ADF">
        <w:rPr>
          <w:rFonts w:ascii="Arial" w:hAnsi="Arial" w:cs="Arial"/>
        </w:rPr>
        <w:t>15:35 Uhr</w:t>
      </w:r>
      <w:r w:rsidR="00A74ADF">
        <w:rPr>
          <w:rFonts w:ascii="Arial" w:hAnsi="Arial" w:cs="Arial"/>
        </w:rPr>
        <w:t xml:space="preserve"> auf dem Leipziger Tierärztekongress statt. </w:t>
      </w:r>
    </w:p>
    <w:p w14:paraId="348B9EB9" w14:textId="77777777" w:rsidR="005757E9" w:rsidRDefault="005757E9" w:rsidP="005757E9">
      <w:pPr>
        <w:jc w:val="both"/>
        <w:rPr>
          <w:rFonts w:ascii="Arial" w:hAnsi="Arial" w:cs="Arial"/>
        </w:rPr>
      </w:pPr>
    </w:p>
    <w:p w14:paraId="6B54E14B" w14:textId="690EE23A" w:rsidR="005757E9" w:rsidRPr="006167C7" w:rsidRDefault="00A74ADF" w:rsidP="005757E9">
      <w:pPr>
        <w:jc w:val="both"/>
        <w:rPr>
          <w:rFonts w:asciiTheme="minorBidi" w:hAnsiTheme="minorBidi" w:cstheme="minorBidi"/>
        </w:rPr>
      </w:pPr>
      <w:r>
        <w:rPr>
          <w:rFonts w:asciiTheme="minorBidi" w:hAnsiTheme="minorBidi" w:cstheme="minorBidi"/>
        </w:rPr>
        <w:t>Das</w:t>
      </w:r>
      <w:r w:rsidR="005757E9" w:rsidRPr="006167C7">
        <w:rPr>
          <w:rFonts w:asciiTheme="minorBidi" w:hAnsiTheme="minorBidi" w:cstheme="minorBidi"/>
        </w:rPr>
        <w:t xml:space="preserve"> </w:t>
      </w:r>
      <w:r w:rsidR="0013488F">
        <w:rPr>
          <w:rFonts w:asciiTheme="minorBidi" w:hAnsiTheme="minorBidi" w:cstheme="minorBidi"/>
        </w:rPr>
        <w:t>Vortragsveranstaltung</w:t>
      </w:r>
      <w:r w:rsidR="005757E9" w:rsidRPr="006167C7">
        <w:rPr>
          <w:rFonts w:asciiTheme="minorBidi" w:hAnsiTheme="minorBidi" w:cstheme="minorBidi"/>
        </w:rPr>
        <w:t xml:space="preserve"> </w:t>
      </w:r>
      <w:hyperlink r:id="rId8" w:history="1">
        <w:r w:rsidR="005757E9" w:rsidRPr="006167C7">
          <w:rPr>
            <w:rFonts w:asciiTheme="minorBidi" w:hAnsiTheme="minorBidi" w:cstheme="minorBidi"/>
          </w:rPr>
          <w:t>„</w:t>
        </w:r>
        <w:r w:rsidR="00F7437F">
          <w:rPr>
            <w:rFonts w:asciiTheme="minorBidi" w:hAnsiTheme="minorBidi" w:cstheme="minorBidi"/>
          </w:rPr>
          <w:t xml:space="preserve">Fische: </w:t>
        </w:r>
        <w:r w:rsidR="005757E9" w:rsidRPr="006167C7">
          <w:rPr>
            <w:rFonts w:asciiTheme="minorBidi" w:hAnsiTheme="minorBidi" w:cstheme="minorBidi"/>
          </w:rPr>
          <w:t xml:space="preserve">Hygiene, Verbraucherschutz &amp; </w:t>
        </w:r>
        <w:r w:rsidR="00F7437F">
          <w:rPr>
            <w:rFonts w:asciiTheme="minorBidi" w:hAnsiTheme="minorBidi" w:cstheme="minorBidi"/>
          </w:rPr>
          <w:t>Vermarktung</w:t>
        </w:r>
        <w:r w:rsidR="005757E9" w:rsidRPr="006167C7">
          <w:rPr>
            <w:rFonts w:asciiTheme="minorBidi" w:hAnsiTheme="minorBidi" w:cstheme="minorBidi"/>
          </w:rPr>
          <w:t>“</w:t>
        </w:r>
      </w:hyperlink>
      <w:r w:rsidR="005757E9" w:rsidRPr="006167C7">
        <w:rPr>
          <w:rFonts w:asciiTheme="minorBidi" w:hAnsiTheme="minorBidi" w:cstheme="minorBidi"/>
        </w:rPr>
        <w:t xml:space="preserve"> </w:t>
      </w:r>
      <w:r>
        <w:rPr>
          <w:rFonts w:asciiTheme="minorBidi" w:hAnsiTheme="minorBidi" w:cstheme="minorBidi"/>
        </w:rPr>
        <w:t xml:space="preserve">findet am 8. Juli 2022 </w:t>
      </w:r>
      <w:r w:rsidRPr="00A74ADF">
        <w:rPr>
          <w:rFonts w:asciiTheme="minorBidi" w:hAnsiTheme="minorBidi" w:cstheme="minorBidi"/>
        </w:rPr>
        <w:t xml:space="preserve">16:15 </w:t>
      </w:r>
      <w:r w:rsidR="004915FE">
        <w:rPr>
          <w:rFonts w:asciiTheme="minorBidi" w:hAnsiTheme="minorBidi" w:cstheme="minorBidi"/>
        </w:rPr>
        <w:t xml:space="preserve">bis </w:t>
      </w:r>
      <w:r w:rsidRPr="00A74ADF">
        <w:rPr>
          <w:rFonts w:asciiTheme="minorBidi" w:hAnsiTheme="minorBidi" w:cstheme="minorBidi"/>
        </w:rPr>
        <w:t>17:50 Uhr</w:t>
      </w:r>
      <w:r>
        <w:rPr>
          <w:rFonts w:asciiTheme="minorBidi" w:hAnsiTheme="minorBidi" w:cstheme="minorBidi"/>
        </w:rPr>
        <w:t xml:space="preserve"> auf dem Leipziger Tierärztekongress statt. </w:t>
      </w:r>
    </w:p>
    <w:p w14:paraId="562CD408" w14:textId="77777777" w:rsidR="005757E9" w:rsidRDefault="005757E9" w:rsidP="005757E9">
      <w:pPr>
        <w:jc w:val="both"/>
        <w:rPr>
          <w:rFonts w:ascii="Arial" w:hAnsi="Arial" w:cs="Arial"/>
        </w:rPr>
      </w:pPr>
    </w:p>
    <w:p w14:paraId="236C13E9" w14:textId="77777777" w:rsidR="00B96E4A" w:rsidRPr="00B96E4A" w:rsidRDefault="00B96E4A" w:rsidP="00B96E4A">
      <w:pPr>
        <w:jc w:val="both"/>
        <w:rPr>
          <w:rFonts w:ascii="Arial" w:hAnsi="Arial" w:cs="Arial"/>
          <w:b/>
        </w:rPr>
      </w:pPr>
      <w:r w:rsidRPr="00B96E4A">
        <w:rPr>
          <w:rFonts w:ascii="Arial" w:hAnsi="Arial" w:cs="Arial"/>
          <w:b/>
        </w:rPr>
        <w:t xml:space="preserve">Umfassendes Hygienekonzept </w:t>
      </w:r>
    </w:p>
    <w:p w14:paraId="04448CC4" w14:textId="77777777" w:rsidR="00B96E4A" w:rsidRPr="00B96E4A" w:rsidRDefault="00B96E4A" w:rsidP="00B96E4A">
      <w:pPr>
        <w:jc w:val="both"/>
        <w:rPr>
          <w:rFonts w:ascii="Arial" w:hAnsi="Arial" w:cs="Arial"/>
        </w:rPr>
      </w:pPr>
    </w:p>
    <w:p w14:paraId="0E5BE8D8" w14:textId="54D8FABE" w:rsidR="00B96E4A" w:rsidRPr="00B96E4A" w:rsidRDefault="00B96E4A" w:rsidP="00B96E4A">
      <w:pPr>
        <w:jc w:val="both"/>
        <w:rPr>
          <w:rFonts w:ascii="Arial" w:hAnsi="Arial" w:cs="Arial"/>
        </w:rPr>
      </w:pPr>
      <w:r w:rsidRPr="00B96E4A">
        <w:rPr>
          <w:rFonts w:ascii="Arial" w:hAnsi="Arial" w:cs="Arial"/>
        </w:rPr>
        <w:t>Für einen sicheren Messebesuch sorgt das Hygienekonzept der Leipziger Messe „Safe Expo“. Es wird entsprechend der aktuellen Lage sowie der damit verbundenen Corona-Schutzverordnung kontinuierlich angepasst und ist auf der Website der Leipziger Messe einsehbar.</w:t>
      </w:r>
    </w:p>
    <w:p w14:paraId="63D7E6F7" w14:textId="77777777" w:rsidR="00B96E4A" w:rsidRDefault="00B96E4A" w:rsidP="00D4037A">
      <w:pPr>
        <w:jc w:val="both"/>
        <w:rPr>
          <w:rFonts w:ascii="Arial" w:hAnsi="Arial" w:cs="Arial"/>
          <w:b/>
          <w:bCs/>
          <w:sz w:val="18"/>
          <w:szCs w:val="18"/>
        </w:rPr>
      </w:pPr>
    </w:p>
    <w:p w14:paraId="4659DBF5" w14:textId="04EF05E6" w:rsidR="00D4037A" w:rsidRPr="00D75EE8" w:rsidRDefault="00D4037A" w:rsidP="00D4037A">
      <w:pPr>
        <w:jc w:val="both"/>
        <w:rPr>
          <w:rFonts w:ascii="Arial" w:hAnsi="Arial" w:cs="Arial"/>
          <w:bCs/>
        </w:rPr>
      </w:pPr>
      <w:r w:rsidRPr="009A02B0">
        <w:rPr>
          <w:rFonts w:ascii="Arial" w:hAnsi="Arial" w:cs="Arial"/>
          <w:b/>
          <w:bCs/>
          <w:sz w:val="18"/>
          <w:szCs w:val="18"/>
        </w:rPr>
        <w:t>Über den Leipziger Tierärztekongress</w:t>
      </w:r>
      <w:r>
        <w:rPr>
          <w:rFonts w:ascii="Arial" w:hAnsi="Arial" w:cs="Arial"/>
          <w:b/>
          <w:bCs/>
          <w:sz w:val="18"/>
          <w:szCs w:val="18"/>
        </w:rPr>
        <w:t xml:space="preserve"> und die </w:t>
      </w:r>
      <w:proofErr w:type="spellStart"/>
      <w:r>
        <w:rPr>
          <w:rFonts w:ascii="Arial" w:hAnsi="Arial" w:cs="Arial"/>
          <w:b/>
          <w:bCs/>
          <w:sz w:val="18"/>
          <w:szCs w:val="18"/>
        </w:rPr>
        <w:t>vetexpo</w:t>
      </w:r>
      <w:bookmarkStart w:id="0" w:name="_GoBack"/>
      <w:bookmarkEnd w:id="0"/>
      <w:proofErr w:type="spellEnd"/>
    </w:p>
    <w:p w14:paraId="005813A2" w14:textId="77777777" w:rsidR="00D4037A" w:rsidRPr="009A02B0" w:rsidRDefault="00D4037A" w:rsidP="00D4037A">
      <w:pPr>
        <w:jc w:val="both"/>
        <w:rPr>
          <w:rFonts w:ascii="Arial" w:hAnsi="Arial" w:cs="Arial"/>
        </w:rPr>
      </w:pPr>
      <w:r w:rsidRPr="009A02B0">
        <w:rPr>
          <w:rFonts w:ascii="Arial" w:hAnsi="Arial" w:cs="Arial"/>
          <w:bCs/>
          <w:sz w:val="18"/>
          <w:szCs w:val="18"/>
        </w:rPr>
        <w:t xml:space="preserve">Der Leipziger Tierärztekongress samt Fachmesse </w:t>
      </w:r>
      <w:proofErr w:type="spellStart"/>
      <w:r w:rsidRPr="009A02B0">
        <w:rPr>
          <w:rFonts w:ascii="Arial" w:hAnsi="Arial" w:cs="Arial"/>
          <w:bCs/>
          <w:sz w:val="18"/>
          <w:szCs w:val="18"/>
        </w:rPr>
        <w:t>vetexpo</w:t>
      </w:r>
      <w:proofErr w:type="spellEnd"/>
      <w:r w:rsidRPr="009A02B0">
        <w:rPr>
          <w:rFonts w:ascii="Arial" w:hAnsi="Arial" w:cs="Arial"/>
          <w:bCs/>
          <w:sz w:val="18"/>
          <w:szCs w:val="18"/>
        </w:rPr>
        <w:t xml:space="preserve"> lädt vom</w:t>
      </w:r>
      <w:r>
        <w:rPr>
          <w:rFonts w:ascii="Arial" w:hAnsi="Arial" w:cs="Arial"/>
          <w:bCs/>
          <w:sz w:val="18"/>
          <w:szCs w:val="18"/>
        </w:rPr>
        <w:t xml:space="preserve"> 7</w:t>
      </w:r>
      <w:r w:rsidRPr="009A02B0">
        <w:rPr>
          <w:rFonts w:ascii="Arial" w:hAnsi="Arial" w:cs="Arial"/>
          <w:bCs/>
          <w:sz w:val="18"/>
          <w:szCs w:val="18"/>
        </w:rPr>
        <w:t xml:space="preserve">. bis </w:t>
      </w:r>
      <w:r>
        <w:rPr>
          <w:rFonts w:ascii="Arial" w:hAnsi="Arial" w:cs="Arial"/>
          <w:bCs/>
          <w:sz w:val="18"/>
          <w:szCs w:val="18"/>
        </w:rPr>
        <w:t>9</w:t>
      </w:r>
      <w:r w:rsidRPr="009A02B0">
        <w:rPr>
          <w:rFonts w:ascii="Arial" w:hAnsi="Arial" w:cs="Arial"/>
          <w:bCs/>
          <w:sz w:val="18"/>
          <w:szCs w:val="18"/>
        </w:rPr>
        <w:t>. J</w:t>
      </w:r>
      <w:r>
        <w:rPr>
          <w:rFonts w:ascii="Arial" w:hAnsi="Arial" w:cs="Arial"/>
          <w:bCs/>
          <w:sz w:val="18"/>
          <w:szCs w:val="18"/>
        </w:rPr>
        <w:t>uli</w:t>
      </w:r>
      <w:r w:rsidRPr="009A02B0">
        <w:rPr>
          <w:rFonts w:ascii="Arial" w:hAnsi="Arial" w:cs="Arial"/>
          <w:bCs/>
          <w:sz w:val="18"/>
          <w:szCs w:val="18"/>
        </w:rPr>
        <w:t xml:space="preserve"> 2022 auf das Leipziger Messegelände ein. Mit über 500 Vorträgen umfasst die größte Fortbildungsveranstaltung für Veterinärmediziner im deutschsprachigen Raum alle Aspekte des tierärztlichen Berufsfelds. Für die 11. Auflage des Erfolgsevents wurde die Industrieausstellung </w:t>
      </w:r>
      <w:proofErr w:type="spellStart"/>
      <w:r w:rsidRPr="009A02B0">
        <w:rPr>
          <w:rFonts w:ascii="Arial" w:hAnsi="Arial" w:cs="Arial"/>
          <w:bCs/>
          <w:sz w:val="18"/>
          <w:szCs w:val="18"/>
        </w:rPr>
        <w:t>vetexpo</w:t>
      </w:r>
      <w:proofErr w:type="spellEnd"/>
      <w:r w:rsidRPr="009A02B0">
        <w:rPr>
          <w:rFonts w:ascii="Arial" w:hAnsi="Arial" w:cs="Arial"/>
          <w:bCs/>
          <w:sz w:val="18"/>
          <w:szCs w:val="18"/>
        </w:rPr>
        <w:t xml:space="preserve"> auf drei Tage verlängert, die Raumkapazität erweitert. Erneut wird die Jobmesse CAREER CORNER integriert. </w:t>
      </w:r>
      <w:r w:rsidRPr="00C21DD3">
        <w:rPr>
          <w:rFonts w:ascii="Arial" w:hAnsi="Arial" w:cs="Arial"/>
          <w:sz w:val="18"/>
          <w:szCs w:val="18"/>
        </w:rPr>
        <w:t xml:space="preserve">Der Leipziger Tierärztekongress und die </w:t>
      </w:r>
      <w:r>
        <w:rPr>
          <w:rFonts w:ascii="Arial" w:hAnsi="Arial" w:cs="Arial"/>
          <w:sz w:val="18"/>
          <w:szCs w:val="18"/>
        </w:rPr>
        <w:t>Fachm</w:t>
      </w:r>
      <w:r w:rsidRPr="00C21DD3">
        <w:rPr>
          <w:rFonts w:ascii="Arial" w:hAnsi="Arial" w:cs="Arial"/>
          <w:sz w:val="18"/>
          <w:szCs w:val="18"/>
        </w:rPr>
        <w:t xml:space="preserve">esse </w:t>
      </w:r>
      <w:proofErr w:type="spellStart"/>
      <w:r w:rsidRPr="00C21DD3">
        <w:rPr>
          <w:rFonts w:ascii="Arial" w:hAnsi="Arial" w:cs="Arial"/>
          <w:sz w:val="18"/>
          <w:szCs w:val="18"/>
        </w:rPr>
        <w:t>vetexpo</w:t>
      </w:r>
      <w:proofErr w:type="spellEnd"/>
      <w:r w:rsidRPr="00C21DD3">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w:t>
      </w:r>
      <w:r>
        <w:rPr>
          <w:rFonts w:ascii="Arial" w:hAnsi="Arial" w:cs="Arial"/>
          <w:sz w:val="18"/>
          <w:szCs w:val="18"/>
        </w:rPr>
        <w:t xml:space="preserve"> Der 10. Leipziger Tierärztekongress mit </w:t>
      </w:r>
      <w:proofErr w:type="spellStart"/>
      <w:r>
        <w:rPr>
          <w:rFonts w:ascii="Arial" w:hAnsi="Arial" w:cs="Arial"/>
          <w:sz w:val="18"/>
          <w:szCs w:val="18"/>
        </w:rPr>
        <w:t>vetexpo</w:t>
      </w:r>
      <w:proofErr w:type="spellEnd"/>
      <w:r>
        <w:rPr>
          <w:rFonts w:ascii="Arial" w:hAnsi="Arial" w:cs="Arial"/>
          <w:sz w:val="18"/>
          <w:szCs w:val="18"/>
        </w:rPr>
        <w:t xml:space="preserve"> verzeichnete 283 Aussteller und 6.200 Teilnehmer. </w:t>
      </w:r>
    </w:p>
    <w:p w14:paraId="42A400F9" w14:textId="77777777" w:rsidR="005757E9" w:rsidRDefault="005757E9" w:rsidP="005757E9">
      <w:pPr>
        <w:spacing w:line="240" w:lineRule="atLeast"/>
        <w:jc w:val="both"/>
        <w:rPr>
          <w:rFonts w:ascii="Arial" w:hAnsi="Arial" w:cs="Arial"/>
          <w:sz w:val="18"/>
          <w:szCs w:val="18"/>
        </w:rPr>
      </w:pPr>
    </w:p>
    <w:p w14:paraId="28C6316A" w14:textId="77777777" w:rsidR="005757E9" w:rsidRPr="00061B7D" w:rsidRDefault="005757E9" w:rsidP="005757E9">
      <w:pPr>
        <w:rPr>
          <w:rFonts w:ascii="Arial" w:hAnsi="Arial" w:cs="Arial"/>
          <w:b/>
          <w:sz w:val="18"/>
          <w:szCs w:val="18"/>
        </w:rPr>
      </w:pPr>
      <w:r w:rsidRPr="00061B7D">
        <w:rPr>
          <w:rFonts w:ascii="Arial" w:hAnsi="Arial" w:cs="Arial"/>
          <w:b/>
          <w:sz w:val="18"/>
          <w:szCs w:val="18"/>
        </w:rPr>
        <w:t xml:space="preserve">Ansprechpartner für die Presse: </w:t>
      </w:r>
    </w:p>
    <w:p w14:paraId="2A33AFEF" w14:textId="77777777" w:rsidR="00C30BCB" w:rsidRDefault="00D802D4" w:rsidP="00D802D4">
      <w:pPr>
        <w:jc w:val="both"/>
        <w:rPr>
          <w:rFonts w:ascii="Arial" w:eastAsia="Times New Roman" w:hAnsi="Arial" w:cs="Arial"/>
          <w:sz w:val="18"/>
          <w:szCs w:val="18"/>
          <w:lang w:eastAsia="de-DE"/>
        </w:rPr>
      </w:pPr>
      <w:r>
        <w:rPr>
          <w:rFonts w:ascii="Arial" w:eastAsia="Times New Roman" w:hAnsi="Arial" w:cs="Arial"/>
          <w:sz w:val="18"/>
          <w:szCs w:val="18"/>
          <w:lang w:eastAsia="de-DE"/>
        </w:rPr>
        <w:t>Tirza Berger</w:t>
      </w:r>
    </w:p>
    <w:p w14:paraId="02D1BE24" w14:textId="17EAEA85" w:rsidR="00D802D4" w:rsidRPr="003527B4" w:rsidRDefault="00D802D4" w:rsidP="00D802D4">
      <w:pPr>
        <w:jc w:val="both"/>
        <w:rPr>
          <w:rFonts w:ascii="Arial" w:eastAsia="Times New Roman" w:hAnsi="Arial" w:cs="Arial"/>
          <w:sz w:val="18"/>
          <w:szCs w:val="18"/>
          <w:lang w:eastAsia="de-DE"/>
        </w:rPr>
      </w:pPr>
      <w:r w:rsidRPr="007A4E69">
        <w:rPr>
          <w:rFonts w:ascii="Arial" w:eastAsia="Times New Roman" w:hAnsi="Arial" w:cs="Arial"/>
          <w:sz w:val="18"/>
          <w:szCs w:val="18"/>
          <w:lang w:eastAsia="de-DE"/>
        </w:rPr>
        <w:t>Pressesprecherin für medizinische Messen und Kongresse</w:t>
      </w:r>
    </w:p>
    <w:p w14:paraId="437819C2"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Leipziger Messe GmbH</w:t>
      </w:r>
    </w:p>
    <w:p w14:paraId="71810789" w14:textId="77777777" w:rsidR="00D802D4" w:rsidRPr="003527B4" w:rsidRDefault="00D802D4" w:rsidP="00D802D4">
      <w:pPr>
        <w:jc w:val="both"/>
        <w:rPr>
          <w:rFonts w:ascii="Arial" w:eastAsia="Times New Roman" w:hAnsi="Arial" w:cs="Arial"/>
          <w:sz w:val="18"/>
          <w:szCs w:val="18"/>
          <w:lang w:eastAsia="de-DE"/>
        </w:rPr>
      </w:pPr>
      <w:r w:rsidRPr="003527B4">
        <w:rPr>
          <w:rFonts w:ascii="Arial" w:eastAsia="Times New Roman" w:hAnsi="Arial" w:cs="Arial"/>
          <w:sz w:val="18"/>
          <w:szCs w:val="18"/>
          <w:lang w:eastAsia="de-DE"/>
        </w:rPr>
        <w:t>Telefon: +49 (0)341 / 678 652</w:t>
      </w:r>
      <w:r>
        <w:rPr>
          <w:rFonts w:ascii="Arial" w:eastAsia="Times New Roman" w:hAnsi="Arial" w:cs="Arial"/>
          <w:sz w:val="18"/>
          <w:szCs w:val="18"/>
          <w:lang w:eastAsia="de-DE"/>
        </w:rPr>
        <w:t>6</w:t>
      </w:r>
    </w:p>
    <w:p w14:paraId="67A143AD" w14:textId="77777777" w:rsidR="00A461A5" w:rsidRDefault="00D802D4" w:rsidP="00D802D4">
      <w:pPr>
        <w:jc w:val="both"/>
        <w:rPr>
          <w:rFonts w:ascii="Arial" w:hAnsi="Arial" w:cs="Arial"/>
          <w:sz w:val="18"/>
          <w:szCs w:val="18"/>
        </w:rPr>
      </w:pPr>
      <w:r w:rsidRPr="003527B4">
        <w:rPr>
          <w:rFonts w:ascii="Arial" w:eastAsia="Times New Roman" w:hAnsi="Arial" w:cs="Arial"/>
          <w:sz w:val="18"/>
          <w:szCs w:val="18"/>
          <w:lang w:eastAsia="de-DE"/>
        </w:rPr>
        <w:t>E-Mail:</w:t>
      </w:r>
      <w:r>
        <w:rPr>
          <w:rFonts w:ascii="Arial" w:eastAsia="Times New Roman" w:hAnsi="Arial" w:cs="Arial"/>
          <w:sz w:val="18"/>
          <w:szCs w:val="18"/>
          <w:lang w:eastAsia="de-DE"/>
        </w:rPr>
        <w:t xml:space="preserve"> </w:t>
      </w:r>
      <w:r w:rsidRPr="000D4CD3">
        <w:rPr>
          <w:rFonts w:ascii="Arial" w:eastAsia="Times New Roman" w:hAnsi="Arial" w:cs="Arial"/>
          <w:sz w:val="18"/>
          <w:szCs w:val="18"/>
          <w:lang w:eastAsia="de-DE"/>
        </w:rPr>
        <w:t>t.berger@leipziger-messe.de</w:t>
      </w:r>
      <w:r w:rsidRPr="00766945">
        <w:rPr>
          <w:rFonts w:ascii="Arial" w:hAnsi="Arial" w:cs="Arial"/>
          <w:sz w:val="18"/>
          <w:szCs w:val="18"/>
        </w:rPr>
        <w:t xml:space="preserve"> </w:t>
      </w:r>
    </w:p>
    <w:p w14:paraId="5FBA3857" w14:textId="77777777" w:rsidR="005757E9" w:rsidRDefault="005757E9" w:rsidP="005757E9">
      <w:pPr>
        <w:jc w:val="both"/>
        <w:rPr>
          <w:rFonts w:ascii="Arial" w:hAnsi="Arial" w:cs="Arial"/>
          <w:sz w:val="18"/>
          <w:szCs w:val="18"/>
        </w:rPr>
      </w:pPr>
    </w:p>
    <w:p w14:paraId="06104557"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für Presseanfragen zur Veterinärmedizinischen Fakultät:</w:t>
      </w:r>
    </w:p>
    <w:p w14:paraId="3940C50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Susann Huster</w:t>
      </w:r>
    </w:p>
    <w:p w14:paraId="04D2FCF4"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Pressereferentin</w:t>
      </w:r>
    </w:p>
    <w:p w14:paraId="2D3ECF98"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Universität Leipzig</w:t>
      </w:r>
    </w:p>
    <w:p w14:paraId="5DAEC179" w14:textId="77777777" w:rsidR="005757E9" w:rsidRPr="001F6B66" w:rsidRDefault="005757E9" w:rsidP="005757E9">
      <w:pPr>
        <w:jc w:val="both"/>
        <w:rPr>
          <w:rFonts w:ascii="Arial" w:hAnsi="Arial" w:cs="Arial"/>
          <w:sz w:val="18"/>
          <w:szCs w:val="18"/>
        </w:rPr>
      </w:pPr>
      <w:r w:rsidRPr="001F6B66">
        <w:rPr>
          <w:rFonts w:ascii="Arial" w:hAnsi="Arial" w:cs="Arial"/>
          <w:sz w:val="18"/>
          <w:szCs w:val="18"/>
        </w:rPr>
        <w:t>Telefon: +49 (0)341 / 97-35022</w:t>
      </w:r>
    </w:p>
    <w:p w14:paraId="24A28AC5" w14:textId="21E947AC" w:rsidR="005757E9" w:rsidRPr="00BA57C5" w:rsidRDefault="00D75EE8" w:rsidP="005757E9">
      <w:pPr>
        <w:jc w:val="both"/>
        <w:rPr>
          <w:rFonts w:ascii="Arial" w:hAnsi="Arial" w:cs="Arial"/>
          <w:sz w:val="18"/>
          <w:szCs w:val="18"/>
        </w:rPr>
      </w:pPr>
      <w:hyperlink r:id="rId9" w:history="1">
        <w:r w:rsidR="005757E9" w:rsidRPr="001F6B66">
          <w:rPr>
            <w:rStyle w:val="Hyperlink"/>
            <w:rFonts w:ascii="Arial" w:hAnsi="Arial" w:cs="Arial"/>
            <w:sz w:val="18"/>
            <w:szCs w:val="18"/>
          </w:rPr>
          <w:t>Susann.Huster@zv.uni-leipzig.de</w:t>
        </w:r>
      </w:hyperlink>
    </w:p>
    <w:p w14:paraId="41E2C78E" w14:textId="0D6F4663" w:rsidR="00F56E5A" w:rsidRPr="00BA57C5" w:rsidRDefault="00D75EE8" w:rsidP="005D43FA">
      <w:pPr>
        <w:jc w:val="both"/>
        <w:rPr>
          <w:color w:val="0000FF"/>
          <w:u w:val="single"/>
        </w:rPr>
      </w:pPr>
      <w:hyperlink r:id="rId10" w:history="1">
        <w:r w:rsidR="005757E9" w:rsidRPr="00061B7D">
          <w:rPr>
            <w:rStyle w:val="Hyperlink"/>
            <w:rFonts w:ascii="Arial" w:hAnsi="Arial" w:cs="Arial"/>
            <w:sz w:val="18"/>
            <w:szCs w:val="18"/>
          </w:rPr>
          <w:t>www.tieraerztekongress.de</w:t>
        </w:r>
      </w:hyperlink>
    </w:p>
    <w:sectPr w:rsidR="00F56E5A" w:rsidRPr="00BA57C5" w:rsidSect="002B18E0">
      <w:headerReference w:type="default" r:id="rId11"/>
      <w:headerReference w:type="first" r:id="rId12"/>
      <w:footerReference w:type="first" r:id="rId13"/>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6379E" w14:textId="77777777" w:rsidR="00BB016A" w:rsidRDefault="00BB016A">
      <w:r>
        <w:separator/>
      </w:r>
    </w:p>
  </w:endnote>
  <w:endnote w:type="continuationSeparator" w:id="0">
    <w:p w14:paraId="2BA94283" w14:textId="77777777" w:rsidR="00BB016A" w:rsidRDefault="00BB0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D85B" w14:textId="14D7972B" w:rsidR="001E300D" w:rsidRDefault="00F7437F">
    <w:pPr>
      <w:pStyle w:val="Fuzeile"/>
    </w:pPr>
    <w:r>
      <w:rPr>
        <w:noProof/>
      </w:rPr>
      <mc:AlternateContent>
        <mc:Choice Requires="wps">
          <w:drawing>
            <wp:anchor distT="0" distB="0" distL="114300" distR="114300" simplePos="0" relativeHeight="251658240" behindDoc="0" locked="0" layoutInCell="1" allowOverlap="1" wp14:anchorId="2E079B30" wp14:editId="6CD079A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15900"/>
                      </a:xfrm>
                      <a:prstGeom prst="rect">
                        <a:avLst/>
                      </a:prstGeom>
                      <a:noFill/>
                      <a:ln>
                        <a:noFill/>
                      </a:ln>
                    </wps:spPr>
                    <wps:txbx>
                      <w:txbxContent>
                        <w:p w14:paraId="20D4E42E" w14:textId="77777777" w:rsidR="001E300D" w:rsidRPr="008B70A6" w:rsidRDefault="001E300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9B3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" filled="f" stroked="f">
              <v:textbox inset="0,1.5mm,6mm,0">
                <w:txbxContent>
                  <w:p w14:paraId="20D4E42E" w14:textId="77777777" w:rsidR="001E300D" w:rsidRPr="008B70A6" w:rsidRDefault="001E300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ADF0" w14:textId="77777777" w:rsidR="00BB016A" w:rsidRDefault="00BB016A">
      <w:r>
        <w:separator/>
      </w:r>
    </w:p>
  </w:footnote>
  <w:footnote w:type="continuationSeparator" w:id="0">
    <w:p w14:paraId="75F77C07" w14:textId="77777777" w:rsidR="00BB016A" w:rsidRDefault="00BB0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493E" w14:textId="049E5B71" w:rsidR="001E300D" w:rsidRDefault="00F7437F">
    <w:pPr>
      <w:pStyle w:val="Kopfzeile"/>
    </w:pPr>
    <w:r>
      <w:rPr>
        <w:noProof/>
        <w:sz w:val="20"/>
      </w:rPr>
      <mc:AlternateContent>
        <mc:Choice Requires="wps">
          <w:drawing>
            <wp:anchor distT="0" distB="0" distL="114300" distR="114300" simplePos="0" relativeHeight="251655168" behindDoc="0" locked="0" layoutInCell="0" allowOverlap="1" wp14:anchorId="124A3E4F" wp14:editId="1541491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182880"/>
                      </a:xfrm>
                      <a:prstGeom prst="rect">
                        <a:avLst/>
                      </a:prstGeom>
                      <a:solidFill>
                        <a:srgbClr val="FFFFFF"/>
                      </a:solidFill>
                      <a:ln>
                        <a:noFill/>
                      </a:ln>
                    </wps:spPr>
                    <wps:txbx>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3E4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" o:allowincell="f" stroked="f">
              <v:textbox inset="0,0,0,0">
                <w:txbxContent>
                  <w:p w14:paraId="74D95734" w14:textId="296FBB9B"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F7437F">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8E24" w14:textId="77777777" w:rsidR="001E300D" w:rsidRDefault="001E300D">
    <w:pPr>
      <w:pStyle w:val="Kopfzeile"/>
    </w:pPr>
    <w:r>
      <w:rPr>
        <w:noProof/>
      </w:rPr>
      <w:drawing>
        <wp:anchor distT="0" distB="0" distL="114300" distR="114300" simplePos="0" relativeHeight="251670528" behindDoc="1" locked="0" layoutInCell="1" allowOverlap="1" wp14:anchorId="45451FC3" wp14:editId="07E04520">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14:anchorId="41C88277" wp14:editId="4441DEA8">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48F"/>
    <w:multiLevelType w:val="hybridMultilevel"/>
    <w:tmpl w:val="69F8BC7C"/>
    <w:lvl w:ilvl="0" w:tplc="3E8E1C7E">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5042B"/>
    <w:multiLevelType w:val="hybridMultilevel"/>
    <w:tmpl w:val="3B5A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F7718"/>
    <w:multiLevelType w:val="hybridMultilevel"/>
    <w:tmpl w:val="350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E1F4E"/>
    <w:multiLevelType w:val="hybridMultilevel"/>
    <w:tmpl w:val="3FC4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70307"/>
    <w:multiLevelType w:val="hybridMultilevel"/>
    <w:tmpl w:val="A25A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1C5CB0"/>
    <w:multiLevelType w:val="hybridMultilevel"/>
    <w:tmpl w:val="182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A44"/>
    <w:multiLevelType w:val="hybridMultilevel"/>
    <w:tmpl w:val="C3A8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91A41"/>
    <w:multiLevelType w:val="hybridMultilevel"/>
    <w:tmpl w:val="183E75D6"/>
    <w:lvl w:ilvl="0" w:tplc="F8EACA58">
      <w:start w:val="37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1C173D"/>
    <w:multiLevelType w:val="hybridMultilevel"/>
    <w:tmpl w:val="673E14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FBA7FA1"/>
    <w:multiLevelType w:val="hybridMultilevel"/>
    <w:tmpl w:val="305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FF"/>
    <w:rsid w:val="00003820"/>
    <w:rsid w:val="0001090E"/>
    <w:rsid w:val="00010930"/>
    <w:rsid w:val="00023895"/>
    <w:rsid w:val="00023968"/>
    <w:rsid w:val="000350DD"/>
    <w:rsid w:val="00036C10"/>
    <w:rsid w:val="00050965"/>
    <w:rsid w:val="00050F3B"/>
    <w:rsid w:val="0005147A"/>
    <w:rsid w:val="000561FE"/>
    <w:rsid w:val="00056F26"/>
    <w:rsid w:val="00061589"/>
    <w:rsid w:val="00061B7D"/>
    <w:rsid w:val="000638F1"/>
    <w:rsid w:val="00063BAE"/>
    <w:rsid w:val="000663C9"/>
    <w:rsid w:val="00071F79"/>
    <w:rsid w:val="00073A06"/>
    <w:rsid w:val="00075513"/>
    <w:rsid w:val="00075C0B"/>
    <w:rsid w:val="0007608A"/>
    <w:rsid w:val="00081060"/>
    <w:rsid w:val="00081097"/>
    <w:rsid w:val="00083ED2"/>
    <w:rsid w:val="00086764"/>
    <w:rsid w:val="00091079"/>
    <w:rsid w:val="000916F6"/>
    <w:rsid w:val="0009182D"/>
    <w:rsid w:val="000922D5"/>
    <w:rsid w:val="0009594F"/>
    <w:rsid w:val="000A124D"/>
    <w:rsid w:val="000A607D"/>
    <w:rsid w:val="000A7C52"/>
    <w:rsid w:val="000B25D4"/>
    <w:rsid w:val="000C5864"/>
    <w:rsid w:val="000D1F5D"/>
    <w:rsid w:val="000D6687"/>
    <w:rsid w:val="000E2708"/>
    <w:rsid w:val="000E2D23"/>
    <w:rsid w:val="000E2D29"/>
    <w:rsid w:val="000E438B"/>
    <w:rsid w:val="000F5041"/>
    <w:rsid w:val="00104C96"/>
    <w:rsid w:val="00105E31"/>
    <w:rsid w:val="00106DD3"/>
    <w:rsid w:val="00120F81"/>
    <w:rsid w:val="0012232A"/>
    <w:rsid w:val="00122C25"/>
    <w:rsid w:val="00123F44"/>
    <w:rsid w:val="00125C1F"/>
    <w:rsid w:val="00134596"/>
    <w:rsid w:val="0013488F"/>
    <w:rsid w:val="001356D2"/>
    <w:rsid w:val="00135E20"/>
    <w:rsid w:val="001379DF"/>
    <w:rsid w:val="00137F85"/>
    <w:rsid w:val="00142481"/>
    <w:rsid w:val="00143D15"/>
    <w:rsid w:val="00145EE2"/>
    <w:rsid w:val="001462D6"/>
    <w:rsid w:val="00147031"/>
    <w:rsid w:val="001501D5"/>
    <w:rsid w:val="00150F86"/>
    <w:rsid w:val="001522CE"/>
    <w:rsid w:val="00154F90"/>
    <w:rsid w:val="00157985"/>
    <w:rsid w:val="00157E46"/>
    <w:rsid w:val="0016228E"/>
    <w:rsid w:val="001660CA"/>
    <w:rsid w:val="001707E3"/>
    <w:rsid w:val="001736DE"/>
    <w:rsid w:val="00173A4E"/>
    <w:rsid w:val="00174C1D"/>
    <w:rsid w:val="00175681"/>
    <w:rsid w:val="0017572B"/>
    <w:rsid w:val="00177D28"/>
    <w:rsid w:val="00180B27"/>
    <w:rsid w:val="00181358"/>
    <w:rsid w:val="00183320"/>
    <w:rsid w:val="001A36FB"/>
    <w:rsid w:val="001B211D"/>
    <w:rsid w:val="001B2424"/>
    <w:rsid w:val="001B4AA0"/>
    <w:rsid w:val="001C618F"/>
    <w:rsid w:val="001D3281"/>
    <w:rsid w:val="001E300D"/>
    <w:rsid w:val="001E4BD4"/>
    <w:rsid w:val="001E68DE"/>
    <w:rsid w:val="001E6AE0"/>
    <w:rsid w:val="001E7EB9"/>
    <w:rsid w:val="001F1FE7"/>
    <w:rsid w:val="001F2CBE"/>
    <w:rsid w:val="001F6B66"/>
    <w:rsid w:val="002002B4"/>
    <w:rsid w:val="002043EE"/>
    <w:rsid w:val="00206B8A"/>
    <w:rsid w:val="00210CD7"/>
    <w:rsid w:val="002143F0"/>
    <w:rsid w:val="0022123E"/>
    <w:rsid w:val="00221C8C"/>
    <w:rsid w:val="002225B3"/>
    <w:rsid w:val="00231577"/>
    <w:rsid w:val="0023486A"/>
    <w:rsid w:val="00236054"/>
    <w:rsid w:val="002372DE"/>
    <w:rsid w:val="00237F8A"/>
    <w:rsid w:val="00240B84"/>
    <w:rsid w:val="00241F70"/>
    <w:rsid w:val="00242DDB"/>
    <w:rsid w:val="00244C98"/>
    <w:rsid w:val="002463E4"/>
    <w:rsid w:val="00251FA3"/>
    <w:rsid w:val="00260730"/>
    <w:rsid w:val="00274AE7"/>
    <w:rsid w:val="00277F4D"/>
    <w:rsid w:val="0028056D"/>
    <w:rsid w:val="0028199D"/>
    <w:rsid w:val="002824E4"/>
    <w:rsid w:val="0028266D"/>
    <w:rsid w:val="0028547F"/>
    <w:rsid w:val="00287F94"/>
    <w:rsid w:val="0029315D"/>
    <w:rsid w:val="00293F2E"/>
    <w:rsid w:val="002A02F2"/>
    <w:rsid w:val="002A04C2"/>
    <w:rsid w:val="002A0751"/>
    <w:rsid w:val="002A2F5B"/>
    <w:rsid w:val="002A5B0E"/>
    <w:rsid w:val="002B18E0"/>
    <w:rsid w:val="002B5640"/>
    <w:rsid w:val="002B625C"/>
    <w:rsid w:val="002B6781"/>
    <w:rsid w:val="002B77CE"/>
    <w:rsid w:val="002C07B7"/>
    <w:rsid w:val="002C1FC3"/>
    <w:rsid w:val="002D1230"/>
    <w:rsid w:val="002D2394"/>
    <w:rsid w:val="002D3861"/>
    <w:rsid w:val="002D4C6D"/>
    <w:rsid w:val="002D7C9B"/>
    <w:rsid w:val="002F476E"/>
    <w:rsid w:val="00300D62"/>
    <w:rsid w:val="003044D6"/>
    <w:rsid w:val="00304514"/>
    <w:rsid w:val="00304D3F"/>
    <w:rsid w:val="003059F2"/>
    <w:rsid w:val="00307906"/>
    <w:rsid w:val="003117AA"/>
    <w:rsid w:val="0031775E"/>
    <w:rsid w:val="003204FE"/>
    <w:rsid w:val="003233D8"/>
    <w:rsid w:val="00324D07"/>
    <w:rsid w:val="003258AE"/>
    <w:rsid w:val="0032701D"/>
    <w:rsid w:val="00331FDE"/>
    <w:rsid w:val="003415CB"/>
    <w:rsid w:val="00344F73"/>
    <w:rsid w:val="003470FF"/>
    <w:rsid w:val="00350F4C"/>
    <w:rsid w:val="003527B4"/>
    <w:rsid w:val="0035679A"/>
    <w:rsid w:val="003567EF"/>
    <w:rsid w:val="003574CC"/>
    <w:rsid w:val="0036248F"/>
    <w:rsid w:val="00364695"/>
    <w:rsid w:val="00367493"/>
    <w:rsid w:val="00367CD7"/>
    <w:rsid w:val="00372FC7"/>
    <w:rsid w:val="00376A91"/>
    <w:rsid w:val="00376F03"/>
    <w:rsid w:val="00377DD2"/>
    <w:rsid w:val="00377F34"/>
    <w:rsid w:val="003858C4"/>
    <w:rsid w:val="00386775"/>
    <w:rsid w:val="0039077E"/>
    <w:rsid w:val="00391560"/>
    <w:rsid w:val="00391671"/>
    <w:rsid w:val="0039285A"/>
    <w:rsid w:val="003A36A0"/>
    <w:rsid w:val="003B238A"/>
    <w:rsid w:val="003B46D1"/>
    <w:rsid w:val="003C2979"/>
    <w:rsid w:val="003C2FB4"/>
    <w:rsid w:val="003C61D8"/>
    <w:rsid w:val="003C78E0"/>
    <w:rsid w:val="003C7976"/>
    <w:rsid w:val="003D043B"/>
    <w:rsid w:val="003D2432"/>
    <w:rsid w:val="003D27CF"/>
    <w:rsid w:val="003E34CD"/>
    <w:rsid w:val="003F019C"/>
    <w:rsid w:val="003F622F"/>
    <w:rsid w:val="003F7416"/>
    <w:rsid w:val="003F76AE"/>
    <w:rsid w:val="003F7888"/>
    <w:rsid w:val="004001FF"/>
    <w:rsid w:val="00414D4F"/>
    <w:rsid w:val="00415CA2"/>
    <w:rsid w:val="00415D5D"/>
    <w:rsid w:val="00421A84"/>
    <w:rsid w:val="00427CC3"/>
    <w:rsid w:val="004428F7"/>
    <w:rsid w:val="00443E3C"/>
    <w:rsid w:val="004460D3"/>
    <w:rsid w:val="004503FD"/>
    <w:rsid w:val="00450C0D"/>
    <w:rsid w:val="00453348"/>
    <w:rsid w:val="00453E4E"/>
    <w:rsid w:val="004629F1"/>
    <w:rsid w:val="004669D9"/>
    <w:rsid w:val="00466C37"/>
    <w:rsid w:val="00466CC9"/>
    <w:rsid w:val="004672A8"/>
    <w:rsid w:val="00471F19"/>
    <w:rsid w:val="004733DB"/>
    <w:rsid w:val="00474D23"/>
    <w:rsid w:val="00475491"/>
    <w:rsid w:val="00481220"/>
    <w:rsid w:val="004821B1"/>
    <w:rsid w:val="00482E71"/>
    <w:rsid w:val="004859F1"/>
    <w:rsid w:val="00487CD6"/>
    <w:rsid w:val="004907EE"/>
    <w:rsid w:val="0049121F"/>
    <w:rsid w:val="004915FE"/>
    <w:rsid w:val="00491F61"/>
    <w:rsid w:val="00493D3C"/>
    <w:rsid w:val="004A3206"/>
    <w:rsid w:val="004A59A9"/>
    <w:rsid w:val="004B10BF"/>
    <w:rsid w:val="004B5986"/>
    <w:rsid w:val="004B7426"/>
    <w:rsid w:val="004B754F"/>
    <w:rsid w:val="004B7CF2"/>
    <w:rsid w:val="004C5783"/>
    <w:rsid w:val="004C5B79"/>
    <w:rsid w:val="004C6DCB"/>
    <w:rsid w:val="004D0374"/>
    <w:rsid w:val="004D1A4E"/>
    <w:rsid w:val="004D1D18"/>
    <w:rsid w:val="004D6E3E"/>
    <w:rsid w:val="004D7499"/>
    <w:rsid w:val="004E09C2"/>
    <w:rsid w:val="004E1507"/>
    <w:rsid w:val="004E176C"/>
    <w:rsid w:val="004E23A9"/>
    <w:rsid w:val="004E2BBB"/>
    <w:rsid w:val="004E439B"/>
    <w:rsid w:val="004E52C4"/>
    <w:rsid w:val="004F5275"/>
    <w:rsid w:val="00501B54"/>
    <w:rsid w:val="00505595"/>
    <w:rsid w:val="00514E67"/>
    <w:rsid w:val="00520E6C"/>
    <w:rsid w:val="00525734"/>
    <w:rsid w:val="00526556"/>
    <w:rsid w:val="00531495"/>
    <w:rsid w:val="00532BC8"/>
    <w:rsid w:val="00534AFC"/>
    <w:rsid w:val="0053721B"/>
    <w:rsid w:val="00542BA5"/>
    <w:rsid w:val="00544943"/>
    <w:rsid w:val="00551F98"/>
    <w:rsid w:val="00563A72"/>
    <w:rsid w:val="00570DC9"/>
    <w:rsid w:val="005757E9"/>
    <w:rsid w:val="00575D36"/>
    <w:rsid w:val="00577D58"/>
    <w:rsid w:val="005849ED"/>
    <w:rsid w:val="0059199B"/>
    <w:rsid w:val="005944B9"/>
    <w:rsid w:val="0059577C"/>
    <w:rsid w:val="0059587F"/>
    <w:rsid w:val="005A2F15"/>
    <w:rsid w:val="005A470D"/>
    <w:rsid w:val="005A501B"/>
    <w:rsid w:val="005A62E6"/>
    <w:rsid w:val="005B2EA6"/>
    <w:rsid w:val="005B4A8E"/>
    <w:rsid w:val="005C04AA"/>
    <w:rsid w:val="005C0E17"/>
    <w:rsid w:val="005C0F19"/>
    <w:rsid w:val="005C17AC"/>
    <w:rsid w:val="005D1690"/>
    <w:rsid w:val="005D43FA"/>
    <w:rsid w:val="005D5E13"/>
    <w:rsid w:val="005E2B84"/>
    <w:rsid w:val="005E7866"/>
    <w:rsid w:val="00605EB4"/>
    <w:rsid w:val="0060741D"/>
    <w:rsid w:val="00612353"/>
    <w:rsid w:val="0061464E"/>
    <w:rsid w:val="00614F79"/>
    <w:rsid w:val="006154EF"/>
    <w:rsid w:val="00615E8A"/>
    <w:rsid w:val="006167C7"/>
    <w:rsid w:val="0062412B"/>
    <w:rsid w:val="006312B7"/>
    <w:rsid w:val="00635219"/>
    <w:rsid w:val="00640B92"/>
    <w:rsid w:val="00641643"/>
    <w:rsid w:val="006462F3"/>
    <w:rsid w:val="00650E29"/>
    <w:rsid w:val="00650F1B"/>
    <w:rsid w:val="00652C2A"/>
    <w:rsid w:val="006530C0"/>
    <w:rsid w:val="006605F1"/>
    <w:rsid w:val="006648B8"/>
    <w:rsid w:val="006653CD"/>
    <w:rsid w:val="0067340C"/>
    <w:rsid w:val="0067637C"/>
    <w:rsid w:val="0068182D"/>
    <w:rsid w:val="00687C3C"/>
    <w:rsid w:val="0069043D"/>
    <w:rsid w:val="006A3066"/>
    <w:rsid w:val="006B1006"/>
    <w:rsid w:val="006B43FB"/>
    <w:rsid w:val="006B4CED"/>
    <w:rsid w:val="006B5905"/>
    <w:rsid w:val="006B78F7"/>
    <w:rsid w:val="006C1AA8"/>
    <w:rsid w:val="006C329D"/>
    <w:rsid w:val="006C5AC4"/>
    <w:rsid w:val="006C720B"/>
    <w:rsid w:val="006D1D50"/>
    <w:rsid w:val="006F02FD"/>
    <w:rsid w:val="006F37DC"/>
    <w:rsid w:val="0070442B"/>
    <w:rsid w:val="007071B2"/>
    <w:rsid w:val="00710169"/>
    <w:rsid w:val="00710928"/>
    <w:rsid w:val="00712CBD"/>
    <w:rsid w:val="00717EE1"/>
    <w:rsid w:val="00724090"/>
    <w:rsid w:val="00726EBB"/>
    <w:rsid w:val="00731EBE"/>
    <w:rsid w:val="00737A2F"/>
    <w:rsid w:val="00737C8C"/>
    <w:rsid w:val="00741EAE"/>
    <w:rsid w:val="00747B5C"/>
    <w:rsid w:val="00750D42"/>
    <w:rsid w:val="00750D75"/>
    <w:rsid w:val="00754919"/>
    <w:rsid w:val="00754C7B"/>
    <w:rsid w:val="007559CE"/>
    <w:rsid w:val="00762B24"/>
    <w:rsid w:val="00765474"/>
    <w:rsid w:val="00766945"/>
    <w:rsid w:val="007676D2"/>
    <w:rsid w:val="00770050"/>
    <w:rsid w:val="00773494"/>
    <w:rsid w:val="00777CC1"/>
    <w:rsid w:val="00787E4E"/>
    <w:rsid w:val="00791892"/>
    <w:rsid w:val="0079224E"/>
    <w:rsid w:val="00792425"/>
    <w:rsid w:val="007925FD"/>
    <w:rsid w:val="00794BAA"/>
    <w:rsid w:val="00794CB5"/>
    <w:rsid w:val="00796CC7"/>
    <w:rsid w:val="00797190"/>
    <w:rsid w:val="0079767F"/>
    <w:rsid w:val="007A1A05"/>
    <w:rsid w:val="007A6818"/>
    <w:rsid w:val="007B0ED3"/>
    <w:rsid w:val="007C008C"/>
    <w:rsid w:val="007C09AC"/>
    <w:rsid w:val="007C1A85"/>
    <w:rsid w:val="007C310B"/>
    <w:rsid w:val="007C4452"/>
    <w:rsid w:val="007C5E12"/>
    <w:rsid w:val="007C788D"/>
    <w:rsid w:val="007D037C"/>
    <w:rsid w:val="007D5C2C"/>
    <w:rsid w:val="007D60A5"/>
    <w:rsid w:val="007D61B5"/>
    <w:rsid w:val="007E1AD1"/>
    <w:rsid w:val="007E60FD"/>
    <w:rsid w:val="007F4179"/>
    <w:rsid w:val="007F77BD"/>
    <w:rsid w:val="008045CE"/>
    <w:rsid w:val="0081097F"/>
    <w:rsid w:val="00813670"/>
    <w:rsid w:val="008146F2"/>
    <w:rsid w:val="008160AC"/>
    <w:rsid w:val="00816AF3"/>
    <w:rsid w:val="008270A3"/>
    <w:rsid w:val="00830844"/>
    <w:rsid w:val="00830A4F"/>
    <w:rsid w:val="0083290F"/>
    <w:rsid w:val="00837E32"/>
    <w:rsid w:val="00841FCE"/>
    <w:rsid w:val="00843754"/>
    <w:rsid w:val="00844E94"/>
    <w:rsid w:val="00845C05"/>
    <w:rsid w:val="00845F8D"/>
    <w:rsid w:val="00850D0D"/>
    <w:rsid w:val="008515BC"/>
    <w:rsid w:val="008522D8"/>
    <w:rsid w:val="008570E8"/>
    <w:rsid w:val="00862B1E"/>
    <w:rsid w:val="0086403D"/>
    <w:rsid w:val="00871CC1"/>
    <w:rsid w:val="00872E45"/>
    <w:rsid w:val="0087382A"/>
    <w:rsid w:val="00875A31"/>
    <w:rsid w:val="0087633E"/>
    <w:rsid w:val="008802D0"/>
    <w:rsid w:val="008812E9"/>
    <w:rsid w:val="00882929"/>
    <w:rsid w:val="00882C66"/>
    <w:rsid w:val="00884766"/>
    <w:rsid w:val="008903D3"/>
    <w:rsid w:val="008906F2"/>
    <w:rsid w:val="00890E5B"/>
    <w:rsid w:val="00891442"/>
    <w:rsid w:val="0089279E"/>
    <w:rsid w:val="00892E61"/>
    <w:rsid w:val="008A1958"/>
    <w:rsid w:val="008A356D"/>
    <w:rsid w:val="008A4B93"/>
    <w:rsid w:val="008A7369"/>
    <w:rsid w:val="008B0B27"/>
    <w:rsid w:val="008B3E18"/>
    <w:rsid w:val="008B7555"/>
    <w:rsid w:val="008C10AA"/>
    <w:rsid w:val="008C782D"/>
    <w:rsid w:val="008D33A3"/>
    <w:rsid w:val="008D4F3C"/>
    <w:rsid w:val="008E07B3"/>
    <w:rsid w:val="008E2E98"/>
    <w:rsid w:val="008E3432"/>
    <w:rsid w:val="008F00AD"/>
    <w:rsid w:val="008F0384"/>
    <w:rsid w:val="008F2709"/>
    <w:rsid w:val="008F40CF"/>
    <w:rsid w:val="008F52E5"/>
    <w:rsid w:val="00900CA2"/>
    <w:rsid w:val="0090485E"/>
    <w:rsid w:val="00904C57"/>
    <w:rsid w:val="009052FF"/>
    <w:rsid w:val="00905349"/>
    <w:rsid w:val="00905DAC"/>
    <w:rsid w:val="00910C17"/>
    <w:rsid w:val="009128DA"/>
    <w:rsid w:val="009154FD"/>
    <w:rsid w:val="00915B3C"/>
    <w:rsid w:val="0091674A"/>
    <w:rsid w:val="00920F0C"/>
    <w:rsid w:val="009217C0"/>
    <w:rsid w:val="00925FF7"/>
    <w:rsid w:val="00926E49"/>
    <w:rsid w:val="00926E5A"/>
    <w:rsid w:val="00927E15"/>
    <w:rsid w:val="0093207D"/>
    <w:rsid w:val="00932DB5"/>
    <w:rsid w:val="009354A0"/>
    <w:rsid w:val="009355E6"/>
    <w:rsid w:val="00937E22"/>
    <w:rsid w:val="00940DD4"/>
    <w:rsid w:val="0094280E"/>
    <w:rsid w:val="0094488D"/>
    <w:rsid w:val="00952688"/>
    <w:rsid w:val="00953023"/>
    <w:rsid w:val="0095357D"/>
    <w:rsid w:val="00956DC4"/>
    <w:rsid w:val="00957E44"/>
    <w:rsid w:val="00960288"/>
    <w:rsid w:val="00960302"/>
    <w:rsid w:val="00960E37"/>
    <w:rsid w:val="009636CE"/>
    <w:rsid w:val="00971D7E"/>
    <w:rsid w:val="009754AE"/>
    <w:rsid w:val="009767D8"/>
    <w:rsid w:val="00976A25"/>
    <w:rsid w:val="00982E7E"/>
    <w:rsid w:val="00994213"/>
    <w:rsid w:val="009971B6"/>
    <w:rsid w:val="009A02B0"/>
    <w:rsid w:val="009A0F1E"/>
    <w:rsid w:val="009A1DD1"/>
    <w:rsid w:val="009A5D6A"/>
    <w:rsid w:val="009A6900"/>
    <w:rsid w:val="009B2AF3"/>
    <w:rsid w:val="009B6C71"/>
    <w:rsid w:val="009C3AD3"/>
    <w:rsid w:val="009D1D76"/>
    <w:rsid w:val="00A01122"/>
    <w:rsid w:val="00A02918"/>
    <w:rsid w:val="00A02C16"/>
    <w:rsid w:val="00A03B4D"/>
    <w:rsid w:val="00A06B67"/>
    <w:rsid w:val="00A149BA"/>
    <w:rsid w:val="00A2245A"/>
    <w:rsid w:val="00A250D6"/>
    <w:rsid w:val="00A3234F"/>
    <w:rsid w:val="00A41C27"/>
    <w:rsid w:val="00A461A5"/>
    <w:rsid w:val="00A46BCC"/>
    <w:rsid w:val="00A504A6"/>
    <w:rsid w:val="00A57123"/>
    <w:rsid w:val="00A62355"/>
    <w:rsid w:val="00A641FB"/>
    <w:rsid w:val="00A65246"/>
    <w:rsid w:val="00A74ADF"/>
    <w:rsid w:val="00A75A54"/>
    <w:rsid w:val="00A762D9"/>
    <w:rsid w:val="00A77252"/>
    <w:rsid w:val="00A77D89"/>
    <w:rsid w:val="00A84A84"/>
    <w:rsid w:val="00A86E67"/>
    <w:rsid w:val="00A870CA"/>
    <w:rsid w:val="00A9560F"/>
    <w:rsid w:val="00AA1EEA"/>
    <w:rsid w:val="00AA2496"/>
    <w:rsid w:val="00AA3DF2"/>
    <w:rsid w:val="00AA6241"/>
    <w:rsid w:val="00AB1929"/>
    <w:rsid w:val="00AB2981"/>
    <w:rsid w:val="00AB53CE"/>
    <w:rsid w:val="00AB7E01"/>
    <w:rsid w:val="00AC3E04"/>
    <w:rsid w:val="00AC4D91"/>
    <w:rsid w:val="00AC4DAC"/>
    <w:rsid w:val="00AE4726"/>
    <w:rsid w:val="00AE5C58"/>
    <w:rsid w:val="00AE743F"/>
    <w:rsid w:val="00AE7893"/>
    <w:rsid w:val="00AF113E"/>
    <w:rsid w:val="00AF1A69"/>
    <w:rsid w:val="00B015A0"/>
    <w:rsid w:val="00B052BB"/>
    <w:rsid w:val="00B131CA"/>
    <w:rsid w:val="00B210B7"/>
    <w:rsid w:val="00B24A85"/>
    <w:rsid w:val="00B24B1C"/>
    <w:rsid w:val="00B25028"/>
    <w:rsid w:val="00B43783"/>
    <w:rsid w:val="00B438C4"/>
    <w:rsid w:val="00B438CB"/>
    <w:rsid w:val="00B43D94"/>
    <w:rsid w:val="00B46EE3"/>
    <w:rsid w:val="00B50B4D"/>
    <w:rsid w:val="00B51EC8"/>
    <w:rsid w:val="00B52589"/>
    <w:rsid w:val="00B5511C"/>
    <w:rsid w:val="00B56D52"/>
    <w:rsid w:val="00B65795"/>
    <w:rsid w:val="00B65CC6"/>
    <w:rsid w:val="00B679B0"/>
    <w:rsid w:val="00B7208C"/>
    <w:rsid w:val="00B7674F"/>
    <w:rsid w:val="00B81752"/>
    <w:rsid w:val="00B82E0C"/>
    <w:rsid w:val="00B87D03"/>
    <w:rsid w:val="00B87EF8"/>
    <w:rsid w:val="00B92E72"/>
    <w:rsid w:val="00B931DD"/>
    <w:rsid w:val="00B93C27"/>
    <w:rsid w:val="00B93C4B"/>
    <w:rsid w:val="00B94618"/>
    <w:rsid w:val="00B95068"/>
    <w:rsid w:val="00B9566F"/>
    <w:rsid w:val="00B96E4A"/>
    <w:rsid w:val="00BA02CE"/>
    <w:rsid w:val="00BA21D4"/>
    <w:rsid w:val="00BA57C5"/>
    <w:rsid w:val="00BB016A"/>
    <w:rsid w:val="00BB20E4"/>
    <w:rsid w:val="00BB3BC0"/>
    <w:rsid w:val="00BB4CA4"/>
    <w:rsid w:val="00BB6A30"/>
    <w:rsid w:val="00BC137A"/>
    <w:rsid w:val="00BC1DA7"/>
    <w:rsid w:val="00BC4AF5"/>
    <w:rsid w:val="00BD38E3"/>
    <w:rsid w:val="00BD4E16"/>
    <w:rsid w:val="00BD67D3"/>
    <w:rsid w:val="00BE6F28"/>
    <w:rsid w:val="00BF1CF5"/>
    <w:rsid w:val="00BF201A"/>
    <w:rsid w:val="00BF31CF"/>
    <w:rsid w:val="00BF7210"/>
    <w:rsid w:val="00C01BF7"/>
    <w:rsid w:val="00C07890"/>
    <w:rsid w:val="00C13C99"/>
    <w:rsid w:val="00C1740B"/>
    <w:rsid w:val="00C21398"/>
    <w:rsid w:val="00C21DD3"/>
    <w:rsid w:val="00C278CB"/>
    <w:rsid w:val="00C307A8"/>
    <w:rsid w:val="00C30BCB"/>
    <w:rsid w:val="00C3140D"/>
    <w:rsid w:val="00C378C4"/>
    <w:rsid w:val="00C40037"/>
    <w:rsid w:val="00C45A11"/>
    <w:rsid w:val="00C46A3F"/>
    <w:rsid w:val="00C505F8"/>
    <w:rsid w:val="00C53F69"/>
    <w:rsid w:val="00C54BE3"/>
    <w:rsid w:val="00C55501"/>
    <w:rsid w:val="00C605CF"/>
    <w:rsid w:val="00C61A2A"/>
    <w:rsid w:val="00C65E8D"/>
    <w:rsid w:val="00C6782F"/>
    <w:rsid w:val="00C7156D"/>
    <w:rsid w:val="00C807D0"/>
    <w:rsid w:val="00C81B83"/>
    <w:rsid w:val="00C82A1A"/>
    <w:rsid w:val="00C8489D"/>
    <w:rsid w:val="00C850E8"/>
    <w:rsid w:val="00C865CA"/>
    <w:rsid w:val="00C94559"/>
    <w:rsid w:val="00C96937"/>
    <w:rsid w:val="00C96BFF"/>
    <w:rsid w:val="00C97FF2"/>
    <w:rsid w:val="00CA065D"/>
    <w:rsid w:val="00CA2531"/>
    <w:rsid w:val="00CA3A05"/>
    <w:rsid w:val="00CA3BE2"/>
    <w:rsid w:val="00CA4B3F"/>
    <w:rsid w:val="00CB035B"/>
    <w:rsid w:val="00CC596C"/>
    <w:rsid w:val="00CD3BE0"/>
    <w:rsid w:val="00CD7055"/>
    <w:rsid w:val="00CE7A98"/>
    <w:rsid w:val="00CF2D44"/>
    <w:rsid w:val="00CF5874"/>
    <w:rsid w:val="00CF6B63"/>
    <w:rsid w:val="00D05527"/>
    <w:rsid w:val="00D125E9"/>
    <w:rsid w:val="00D1295F"/>
    <w:rsid w:val="00D3350A"/>
    <w:rsid w:val="00D33C55"/>
    <w:rsid w:val="00D33CF4"/>
    <w:rsid w:val="00D340AD"/>
    <w:rsid w:val="00D36A01"/>
    <w:rsid w:val="00D4037A"/>
    <w:rsid w:val="00D40D95"/>
    <w:rsid w:val="00D40FB4"/>
    <w:rsid w:val="00D43C8B"/>
    <w:rsid w:val="00D466CA"/>
    <w:rsid w:val="00D5266B"/>
    <w:rsid w:val="00D5347C"/>
    <w:rsid w:val="00D54858"/>
    <w:rsid w:val="00D56B99"/>
    <w:rsid w:val="00D6212B"/>
    <w:rsid w:val="00D62A64"/>
    <w:rsid w:val="00D738D1"/>
    <w:rsid w:val="00D746CB"/>
    <w:rsid w:val="00D753E4"/>
    <w:rsid w:val="00D75EE8"/>
    <w:rsid w:val="00D76464"/>
    <w:rsid w:val="00D802D4"/>
    <w:rsid w:val="00D819D6"/>
    <w:rsid w:val="00D82D09"/>
    <w:rsid w:val="00D8499B"/>
    <w:rsid w:val="00D87C42"/>
    <w:rsid w:val="00D87F16"/>
    <w:rsid w:val="00D905B9"/>
    <w:rsid w:val="00D921A9"/>
    <w:rsid w:val="00D94F35"/>
    <w:rsid w:val="00D950A4"/>
    <w:rsid w:val="00D96298"/>
    <w:rsid w:val="00D97836"/>
    <w:rsid w:val="00D97E23"/>
    <w:rsid w:val="00DA25D0"/>
    <w:rsid w:val="00DA323D"/>
    <w:rsid w:val="00DA5653"/>
    <w:rsid w:val="00DB1E57"/>
    <w:rsid w:val="00DB3733"/>
    <w:rsid w:val="00DB3E05"/>
    <w:rsid w:val="00DB54A4"/>
    <w:rsid w:val="00DB656D"/>
    <w:rsid w:val="00DB7D5A"/>
    <w:rsid w:val="00DD13F1"/>
    <w:rsid w:val="00DD1EC8"/>
    <w:rsid w:val="00DD3A4C"/>
    <w:rsid w:val="00DD6611"/>
    <w:rsid w:val="00DE59AE"/>
    <w:rsid w:val="00DE665E"/>
    <w:rsid w:val="00DE6ED4"/>
    <w:rsid w:val="00DF0D37"/>
    <w:rsid w:val="00DF2AD9"/>
    <w:rsid w:val="00DF47BD"/>
    <w:rsid w:val="00E01B13"/>
    <w:rsid w:val="00E10376"/>
    <w:rsid w:val="00E1041D"/>
    <w:rsid w:val="00E204E8"/>
    <w:rsid w:val="00E26CCF"/>
    <w:rsid w:val="00E32DFA"/>
    <w:rsid w:val="00E35B53"/>
    <w:rsid w:val="00E372CA"/>
    <w:rsid w:val="00E37F3B"/>
    <w:rsid w:val="00E4403C"/>
    <w:rsid w:val="00E44144"/>
    <w:rsid w:val="00E505EC"/>
    <w:rsid w:val="00E50E80"/>
    <w:rsid w:val="00E51AAD"/>
    <w:rsid w:val="00E51BA5"/>
    <w:rsid w:val="00E52CA2"/>
    <w:rsid w:val="00E52F7B"/>
    <w:rsid w:val="00E57BD5"/>
    <w:rsid w:val="00E65282"/>
    <w:rsid w:val="00E65B69"/>
    <w:rsid w:val="00E73274"/>
    <w:rsid w:val="00E761AE"/>
    <w:rsid w:val="00E81CBA"/>
    <w:rsid w:val="00E848B4"/>
    <w:rsid w:val="00E85FA9"/>
    <w:rsid w:val="00E91774"/>
    <w:rsid w:val="00E93871"/>
    <w:rsid w:val="00E93C95"/>
    <w:rsid w:val="00EA22F4"/>
    <w:rsid w:val="00EA4AD7"/>
    <w:rsid w:val="00EB0D4B"/>
    <w:rsid w:val="00EB4D53"/>
    <w:rsid w:val="00EB4DDA"/>
    <w:rsid w:val="00EB58FA"/>
    <w:rsid w:val="00EC0D32"/>
    <w:rsid w:val="00EC5744"/>
    <w:rsid w:val="00EC58F9"/>
    <w:rsid w:val="00EC7EC9"/>
    <w:rsid w:val="00ED00D0"/>
    <w:rsid w:val="00ED29EE"/>
    <w:rsid w:val="00ED2C28"/>
    <w:rsid w:val="00ED3AD0"/>
    <w:rsid w:val="00ED444E"/>
    <w:rsid w:val="00ED4AA2"/>
    <w:rsid w:val="00ED5703"/>
    <w:rsid w:val="00ED5F9C"/>
    <w:rsid w:val="00EE1A5D"/>
    <w:rsid w:val="00EE38DA"/>
    <w:rsid w:val="00EE3B57"/>
    <w:rsid w:val="00EE5D39"/>
    <w:rsid w:val="00EF2371"/>
    <w:rsid w:val="00EF2B89"/>
    <w:rsid w:val="00EF5A37"/>
    <w:rsid w:val="00F01BD7"/>
    <w:rsid w:val="00F05DFF"/>
    <w:rsid w:val="00F07801"/>
    <w:rsid w:val="00F10EE9"/>
    <w:rsid w:val="00F14846"/>
    <w:rsid w:val="00F15387"/>
    <w:rsid w:val="00F24751"/>
    <w:rsid w:val="00F27E70"/>
    <w:rsid w:val="00F45F0A"/>
    <w:rsid w:val="00F46CF5"/>
    <w:rsid w:val="00F47E7D"/>
    <w:rsid w:val="00F50C21"/>
    <w:rsid w:val="00F5115C"/>
    <w:rsid w:val="00F5137C"/>
    <w:rsid w:val="00F53983"/>
    <w:rsid w:val="00F54200"/>
    <w:rsid w:val="00F54611"/>
    <w:rsid w:val="00F55183"/>
    <w:rsid w:val="00F56E5A"/>
    <w:rsid w:val="00F61EFE"/>
    <w:rsid w:val="00F66FD2"/>
    <w:rsid w:val="00F70F20"/>
    <w:rsid w:val="00F7437F"/>
    <w:rsid w:val="00F8594E"/>
    <w:rsid w:val="00F94C58"/>
    <w:rsid w:val="00F977CB"/>
    <w:rsid w:val="00FA0A73"/>
    <w:rsid w:val="00FA2F0D"/>
    <w:rsid w:val="00FA6574"/>
    <w:rsid w:val="00FA6909"/>
    <w:rsid w:val="00FA76A2"/>
    <w:rsid w:val="00FB2C22"/>
    <w:rsid w:val="00FB4F04"/>
    <w:rsid w:val="00FB7951"/>
    <w:rsid w:val="00FC0553"/>
    <w:rsid w:val="00FC3D35"/>
    <w:rsid w:val="00FC4AEA"/>
    <w:rsid w:val="00FC7D7E"/>
    <w:rsid w:val="00FD4F50"/>
    <w:rsid w:val="00FD58E1"/>
    <w:rsid w:val="00FE1CCD"/>
    <w:rsid w:val="00FE1D7D"/>
    <w:rsid w:val="00FE6B9C"/>
    <w:rsid w:val="00FF0750"/>
    <w:rsid w:val="00FF5038"/>
    <w:rsid w:val="00FF5BF5"/>
  </w:rsids>
  <m:mathPr>
    <m:mathFont m:val="Cambria Math"/>
    <m:brkBin m:val="before"/>
    <m:brkBinSub m:val="--"/>
    <m:smallFrac/>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79A5D"/>
  <w15:docId w15:val="{6D63A386-FED8-4438-9ED6-EEF58BA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2B18E0"/>
    <w:pPr>
      <w:keepNext/>
      <w:outlineLvl w:val="0"/>
    </w:pPr>
    <w:rPr>
      <w:rFonts w:ascii="Arial" w:eastAsia="Times New Roman" w:hAnsi="Arial"/>
      <w:b/>
      <w:szCs w:val="20"/>
      <w:lang w:eastAsia="de-DE"/>
    </w:rPr>
  </w:style>
  <w:style w:type="paragraph" w:styleId="berschrift2">
    <w:name w:val="heading 2"/>
    <w:basedOn w:val="Standard"/>
    <w:link w:val="berschrift2Zchn"/>
    <w:uiPriority w:val="9"/>
    <w:qFormat/>
    <w:rsid w:val="00F15387"/>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18E0"/>
    <w:pPr>
      <w:tabs>
        <w:tab w:val="center" w:pos="4536"/>
        <w:tab w:val="right" w:pos="9072"/>
      </w:tabs>
    </w:pPr>
    <w:rPr>
      <w:rFonts w:ascii="Arial" w:eastAsia="Times New Roman" w:hAnsi="Arial"/>
      <w:szCs w:val="20"/>
      <w:lang w:eastAsia="de-DE"/>
    </w:rPr>
  </w:style>
  <w:style w:type="paragraph" w:styleId="Fuzeile">
    <w:name w:val="footer"/>
    <w:basedOn w:val="Standard"/>
    <w:rsid w:val="002B18E0"/>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AA2496"/>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A2496"/>
    <w:rPr>
      <w:b/>
      <w:bCs/>
    </w:rPr>
  </w:style>
  <w:style w:type="character" w:customStyle="1" w:styleId="berschrift2Zchn">
    <w:name w:val="Überschrift 2 Zchn"/>
    <w:basedOn w:val="Absatz-Standardschriftart"/>
    <w:link w:val="berschrift2"/>
    <w:uiPriority w:val="9"/>
    <w:rsid w:val="00F15387"/>
    <w:rPr>
      <w:b/>
      <w:bCs/>
      <w:sz w:val="36"/>
      <w:szCs w:val="36"/>
      <w:lang w:eastAsia="de-DE"/>
    </w:rPr>
  </w:style>
  <w:style w:type="paragraph" w:styleId="Listenabsatz">
    <w:name w:val="List Paragraph"/>
    <w:basedOn w:val="Standard"/>
    <w:uiPriority w:val="34"/>
    <w:qFormat/>
    <w:rsid w:val="006462F3"/>
    <w:pPr>
      <w:ind w:left="720"/>
      <w:contextualSpacing/>
    </w:pPr>
  </w:style>
  <w:style w:type="character" w:customStyle="1" w:styleId="NichtaufgelsteErwhnung1">
    <w:name w:val="Nicht aufgelöste Erwähnung1"/>
    <w:basedOn w:val="Absatz-Standardschriftart"/>
    <w:uiPriority w:val="99"/>
    <w:semiHidden/>
    <w:unhideWhenUsed/>
    <w:rsid w:val="00DA3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50D6"/>
    <w:rPr>
      <w:color w:val="605E5C"/>
      <w:shd w:val="clear" w:color="auto" w:fill="E1DFDD"/>
    </w:rPr>
  </w:style>
  <w:style w:type="character" w:customStyle="1" w:styleId="apple-converted-space">
    <w:name w:val="apple-converted-space"/>
    <w:basedOn w:val="Absatz-Standardschriftart"/>
    <w:rsid w:val="00E372CA"/>
  </w:style>
  <w:style w:type="character" w:styleId="Hervorhebung">
    <w:name w:val="Emphasis"/>
    <w:basedOn w:val="Absatz-Standardschriftart"/>
    <w:uiPriority w:val="20"/>
    <w:rsid w:val="00180B27"/>
    <w:rPr>
      <w:i/>
    </w:rPr>
  </w:style>
  <w:style w:type="character" w:styleId="Kommentarzeichen">
    <w:name w:val="annotation reference"/>
    <w:basedOn w:val="Absatz-Standardschriftart"/>
    <w:semiHidden/>
    <w:unhideWhenUsed/>
    <w:rsid w:val="00FD58E1"/>
    <w:rPr>
      <w:sz w:val="18"/>
      <w:szCs w:val="18"/>
    </w:rPr>
  </w:style>
  <w:style w:type="paragraph" w:styleId="Kommentartext">
    <w:name w:val="annotation text"/>
    <w:basedOn w:val="Standard"/>
    <w:link w:val="KommentartextZchn"/>
    <w:semiHidden/>
    <w:unhideWhenUsed/>
    <w:rsid w:val="00FD58E1"/>
    <w:rPr>
      <w:sz w:val="24"/>
      <w:szCs w:val="24"/>
    </w:rPr>
  </w:style>
  <w:style w:type="character" w:customStyle="1" w:styleId="KommentartextZchn">
    <w:name w:val="Kommentartext Zchn"/>
    <w:basedOn w:val="Absatz-Standardschriftart"/>
    <w:link w:val="Kommentartext"/>
    <w:semiHidden/>
    <w:rsid w:val="00FD58E1"/>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FD58E1"/>
    <w:rPr>
      <w:b/>
      <w:bCs/>
      <w:sz w:val="20"/>
      <w:szCs w:val="20"/>
    </w:rPr>
  </w:style>
  <w:style w:type="character" w:customStyle="1" w:styleId="KommentarthemaZchn">
    <w:name w:val="Kommentarthema Zchn"/>
    <w:basedOn w:val="KommentartextZchn"/>
    <w:link w:val="Kommentarthema"/>
    <w:semiHidden/>
    <w:rsid w:val="00FD58E1"/>
    <w:rPr>
      <w:rFonts w:ascii="Calibri" w:eastAsia="Calibri" w:hAnsi="Calibri"/>
      <w:b/>
      <w:bCs/>
      <w:sz w:val="24"/>
      <w:szCs w:val="24"/>
      <w:lang w:eastAsia="en-US"/>
    </w:rPr>
  </w:style>
  <w:style w:type="character" w:customStyle="1" w:styleId="NichtaufgelsteErwhnung3">
    <w:name w:val="Nicht aufgelöste Erwähnung3"/>
    <w:basedOn w:val="Absatz-Standardschriftart"/>
    <w:uiPriority w:val="99"/>
    <w:semiHidden/>
    <w:unhideWhenUsed/>
    <w:rsid w:val="004B5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3610">
          <w:marLeft w:val="0"/>
          <w:marRight w:val="0"/>
          <w:marTop w:val="0"/>
          <w:marBottom w:val="0"/>
          <w:divBdr>
            <w:top w:val="none" w:sz="0" w:space="0" w:color="auto"/>
            <w:left w:val="none" w:sz="0" w:space="0" w:color="auto"/>
            <w:bottom w:val="none" w:sz="0" w:space="0" w:color="auto"/>
            <w:right w:val="none" w:sz="0" w:space="0" w:color="auto"/>
          </w:divBdr>
          <w:divsChild>
            <w:div w:id="825703618">
              <w:marLeft w:val="0"/>
              <w:marRight w:val="0"/>
              <w:marTop w:val="0"/>
              <w:marBottom w:val="0"/>
              <w:divBdr>
                <w:top w:val="none" w:sz="0" w:space="0" w:color="auto"/>
                <w:left w:val="none" w:sz="0" w:space="0" w:color="auto"/>
                <w:bottom w:val="none" w:sz="0" w:space="0" w:color="auto"/>
                <w:right w:val="none" w:sz="0" w:space="0" w:color="auto"/>
              </w:divBdr>
              <w:divsChild>
                <w:div w:id="1040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682">
      <w:bodyDiv w:val="1"/>
      <w:marLeft w:val="0"/>
      <w:marRight w:val="0"/>
      <w:marTop w:val="0"/>
      <w:marBottom w:val="0"/>
      <w:divBdr>
        <w:top w:val="none" w:sz="0" w:space="0" w:color="auto"/>
        <w:left w:val="none" w:sz="0" w:space="0" w:color="auto"/>
        <w:bottom w:val="none" w:sz="0" w:space="0" w:color="auto"/>
        <w:right w:val="none" w:sz="0" w:space="0" w:color="auto"/>
      </w:divBdr>
      <w:divsChild>
        <w:div w:id="851064359">
          <w:marLeft w:val="0"/>
          <w:marRight w:val="0"/>
          <w:marTop w:val="0"/>
          <w:marBottom w:val="0"/>
          <w:divBdr>
            <w:top w:val="none" w:sz="0" w:space="0" w:color="auto"/>
            <w:left w:val="none" w:sz="0" w:space="0" w:color="auto"/>
            <w:bottom w:val="none" w:sz="0" w:space="0" w:color="auto"/>
            <w:right w:val="none" w:sz="0" w:space="0" w:color="auto"/>
          </w:divBdr>
          <w:divsChild>
            <w:div w:id="1543056498">
              <w:marLeft w:val="0"/>
              <w:marRight w:val="0"/>
              <w:marTop w:val="0"/>
              <w:marBottom w:val="0"/>
              <w:divBdr>
                <w:top w:val="none" w:sz="0" w:space="0" w:color="auto"/>
                <w:left w:val="none" w:sz="0" w:space="0" w:color="auto"/>
                <w:bottom w:val="none" w:sz="0" w:space="0" w:color="auto"/>
                <w:right w:val="none" w:sz="0" w:space="0" w:color="auto"/>
              </w:divBdr>
              <w:divsChild>
                <w:div w:id="1703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504976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4303">
          <w:marLeft w:val="0"/>
          <w:marRight w:val="0"/>
          <w:marTop w:val="0"/>
          <w:marBottom w:val="0"/>
          <w:divBdr>
            <w:top w:val="none" w:sz="0" w:space="0" w:color="auto"/>
            <w:left w:val="none" w:sz="0" w:space="0" w:color="auto"/>
            <w:bottom w:val="none" w:sz="0" w:space="0" w:color="auto"/>
            <w:right w:val="none" w:sz="0" w:space="0" w:color="auto"/>
          </w:divBdr>
          <w:divsChild>
            <w:div w:id="411467613">
              <w:marLeft w:val="0"/>
              <w:marRight w:val="0"/>
              <w:marTop w:val="0"/>
              <w:marBottom w:val="0"/>
              <w:divBdr>
                <w:top w:val="none" w:sz="0" w:space="0" w:color="auto"/>
                <w:left w:val="none" w:sz="0" w:space="0" w:color="auto"/>
                <w:bottom w:val="none" w:sz="0" w:space="0" w:color="auto"/>
                <w:right w:val="none" w:sz="0" w:space="0" w:color="auto"/>
              </w:divBdr>
              <w:divsChild>
                <w:div w:id="1270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19">
      <w:bodyDiv w:val="1"/>
      <w:marLeft w:val="0"/>
      <w:marRight w:val="0"/>
      <w:marTop w:val="0"/>
      <w:marBottom w:val="0"/>
      <w:divBdr>
        <w:top w:val="none" w:sz="0" w:space="0" w:color="auto"/>
        <w:left w:val="none" w:sz="0" w:space="0" w:color="auto"/>
        <w:bottom w:val="none" w:sz="0" w:space="0" w:color="auto"/>
        <w:right w:val="none" w:sz="0" w:space="0" w:color="auto"/>
      </w:divBdr>
    </w:div>
    <w:div w:id="613558022">
      <w:bodyDiv w:val="1"/>
      <w:marLeft w:val="0"/>
      <w:marRight w:val="0"/>
      <w:marTop w:val="0"/>
      <w:marBottom w:val="0"/>
      <w:divBdr>
        <w:top w:val="none" w:sz="0" w:space="0" w:color="auto"/>
        <w:left w:val="none" w:sz="0" w:space="0" w:color="auto"/>
        <w:bottom w:val="none" w:sz="0" w:space="0" w:color="auto"/>
        <w:right w:val="none" w:sz="0" w:space="0" w:color="auto"/>
      </w:divBdr>
    </w:div>
    <w:div w:id="722144466">
      <w:bodyDiv w:val="1"/>
      <w:marLeft w:val="0"/>
      <w:marRight w:val="0"/>
      <w:marTop w:val="0"/>
      <w:marBottom w:val="0"/>
      <w:divBdr>
        <w:top w:val="none" w:sz="0" w:space="0" w:color="auto"/>
        <w:left w:val="none" w:sz="0" w:space="0" w:color="auto"/>
        <w:bottom w:val="none" w:sz="0" w:space="0" w:color="auto"/>
        <w:right w:val="none" w:sz="0" w:space="0" w:color="auto"/>
      </w:divBdr>
    </w:div>
    <w:div w:id="1087076537">
      <w:bodyDiv w:val="1"/>
      <w:marLeft w:val="0"/>
      <w:marRight w:val="0"/>
      <w:marTop w:val="0"/>
      <w:marBottom w:val="0"/>
      <w:divBdr>
        <w:top w:val="none" w:sz="0" w:space="0" w:color="auto"/>
        <w:left w:val="none" w:sz="0" w:space="0" w:color="auto"/>
        <w:bottom w:val="none" w:sz="0" w:space="0" w:color="auto"/>
        <w:right w:val="none" w:sz="0" w:space="0" w:color="auto"/>
      </w:divBdr>
    </w:div>
    <w:div w:id="1270744671">
      <w:bodyDiv w:val="1"/>
      <w:marLeft w:val="0"/>
      <w:marRight w:val="0"/>
      <w:marTop w:val="0"/>
      <w:marBottom w:val="0"/>
      <w:divBdr>
        <w:top w:val="none" w:sz="0" w:space="0" w:color="auto"/>
        <w:left w:val="none" w:sz="0" w:space="0" w:color="auto"/>
        <w:bottom w:val="none" w:sz="0" w:space="0" w:color="auto"/>
        <w:right w:val="none" w:sz="0" w:space="0" w:color="auto"/>
      </w:divBdr>
      <w:divsChild>
        <w:div w:id="2075664962">
          <w:marLeft w:val="0"/>
          <w:marRight w:val="0"/>
          <w:marTop w:val="0"/>
          <w:marBottom w:val="0"/>
          <w:divBdr>
            <w:top w:val="none" w:sz="0" w:space="0" w:color="auto"/>
            <w:left w:val="none" w:sz="0" w:space="0" w:color="auto"/>
            <w:bottom w:val="none" w:sz="0" w:space="0" w:color="auto"/>
            <w:right w:val="none" w:sz="0" w:space="0" w:color="auto"/>
          </w:divBdr>
          <w:divsChild>
            <w:div w:id="605886075">
              <w:marLeft w:val="0"/>
              <w:marRight w:val="0"/>
              <w:marTop w:val="0"/>
              <w:marBottom w:val="0"/>
              <w:divBdr>
                <w:top w:val="none" w:sz="0" w:space="0" w:color="auto"/>
                <w:left w:val="none" w:sz="0" w:space="0" w:color="auto"/>
                <w:bottom w:val="none" w:sz="0" w:space="0" w:color="auto"/>
                <w:right w:val="none" w:sz="0" w:space="0" w:color="auto"/>
              </w:divBdr>
              <w:divsChild>
                <w:div w:id="265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9393">
      <w:bodyDiv w:val="1"/>
      <w:marLeft w:val="0"/>
      <w:marRight w:val="0"/>
      <w:marTop w:val="0"/>
      <w:marBottom w:val="0"/>
      <w:divBdr>
        <w:top w:val="none" w:sz="0" w:space="0" w:color="auto"/>
        <w:left w:val="none" w:sz="0" w:space="0" w:color="auto"/>
        <w:bottom w:val="none" w:sz="0" w:space="0" w:color="auto"/>
        <w:right w:val="none" w:sz="0" w:space="0" w:color="auto"/>
      </w:divBdr>
    </w:div>
    <w:div w:id="1668513783">
      <w:bodyDiv w:val="1"/>
      <w:marLeft w:val="0"/>
      <w:marRight w:val="0"/>
      <w:marTop w:val="0"/>
      <w:marBottom w:val="0"/>
      <w:divBdr>
        <w:top w:val="none" w:sz="0" w:space="0" w:color="auto"/>
        <w:left w:val="none" w:sz="0" w:space="0" w:color="auto"/>
        <w:bottom w:val="none" w:sz="0" w:space="0" w:color="auto"/>
        <w:right w:val="none" w:sz="0" w:space="0" w:color="auto"/>
      </w:divBdr>
    </w:div>
    <w:div w:id="1863401032">
      <w:bodyDiv w:val="1"/>
      <w:marLeft w:val="0"/>
      <w:marRight w:val="0"/>
      <w:marTop w:val="0"/>
      <w:marBottom w:val="0"/>
      <w:divBdr>
        <w:top w:val="none" w:sz="0" w:space="0" w:color="auto"/>
        <w:left w:val="none" w:sz="0" w:space="0" w:color="auto"/>
        <w:bottom w:val="none" w:sz="0" w:space="0" w:color="auto"/>
        <w:right w:val="none" w:sz="0" w:space="0" w:color="auto"/>
      </w:divBdr>
    </w:div>
    <w:div w:id="1977056237">
      <w:bodyDiv w:val="1"/>
      <w:marLeft w:val="0"/>
      <w:marRight w:val="0"/>
      <w:marTop w:val="0"/>
      <w:marBottom w:val="0"/>
      <w:divBdr>
        <w:top w:val="none" w:sz="0" w:space="0" w:color="auto"/>
        <w:left w:val="none" w:sz="0" w:space="0" w:color="auto"/>
        <w:bottom w:val="none" w:sz="0" w:space="0" w:color="auto"/>
        <w:right w:val="none" w:sz="0" w:space="0" w:color="auto"/>
      </w:divBdr>
    </w:div>
    <w:div w:id="2063943707">
      <w:bodyDiv w:val="1"/>
      <w:marLeft w:val="0"/>
      <w:marRight w:val="0"/>
      <w:marTop w:val="0"/>
      <w:marBottom w:val="0"/>
      <w:divBdr>
        <w:top w:val="none" w:sz="0" w:space="0" w:color="auto"/>
        <w:left w:val="none" w:sz="0" w:space="0" w:color="auto"/>
        <w:bottom w:val="none" w:sz="0" w:space="0" w:color="auto"/>
        <w:right w:val="none" w:sz="0" w:space="0" w:color="auto"/>
      </w:divBdr>
    </w:div>
    <w:div w:id="2141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eraerztekongress.de/veranstaltungsprogramm/hygiene-verbraucherschutz-vermarktung/123694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ieraerztekongress.de" TargetMode="External"/><Relationship Id="rId4" Type="http://schemas.openxmlformats.org/officeDocument/2006/relationships/settings" Target="settings.xml"/><Relationship Id="rId9" Type="http://schemas.openxmlformats.org/officeDocument/2006/relationships/hyperlink" Target="mailto:Susann.Huster@zv.uni-leipzi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130B-78F2-4B79-BE46-0DC88166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E35C2586</Template>
  <TotalTime>0</TotalTime>
  <Pages>4</Pages>
  <Words>1561</Words>
  <Characters>9835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Tirza Berger</cp:lastModifiedBy>
  <cp:revision>8</cp:revision>
  <cp:lastPrinted>2020-05-26T09:22:00Z</cp:lastPrinted>
  <dcterms:created xsi:type="dcterms:W3CDTF">2022-03-02T15:51:00Z</dcterms:created>
  <dcterms:modified xsi:type="dcterms:W3CDTF">2022-05-05T11:12:00Z</dcterms:modified>
</cp:coreProperties>
</file>